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689C870F"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055E0585">
            <wp:simplePos x="0" y="0"/>
            <wp:positionH relativeFrom="column">
              <wp:posOffset>4998720</wp:posOffset>
            </wp:positionH>
            <wp:positionV relativeFrom="paragraph">
              <wp:posOffset>-732155</wp:posOffset>
            </wp:positionV>
            <wp:extent cx="864235" cy="1428750"/>
            <wp:effectExtent l="0" t="0" r="0" b="0"/>
            <wp:wrapTight wrapText="bothSides">
              <wp:wrapPolygon edited="0">
                <wp:start x="0" y="0"/>
                <wp:lineTo x="0" y="21312"/>
                <wp:lineTo x="20949" y="21312"/>
                <wp:lineTo x="209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4235"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B369D2">
        <w:rPr>
          <w:noProof/>
          <w:lang w:val="en-AU" w:eastAsia="en-AU"/>
        </w:rPr>
        <w:t>To Kill a Mockingbird</w:t>
      </w:r>
      <w:r w:rsidR="00342BFB">
        <w:rPr>
          <w:noProof/>
          <w:lang w:val="en-AU" w:eastAsia="en-AU"/>
        </w:rPr>
        <w:t xml:space="preserve"> </w:t>
      </w:r>
      <w:r w:rsidRPr="003834D5">
        <w:rPr>
          <w:lang w:eastAsia="en-AU"/>
        </w:rPr>
        <w:t xml:space="preserve">by </w:t>
      </w:r>
      <w:r w:rsidR="00B369D2">
        <w:rPr>
          <w:lang w:eastAsia="en-AU"/>
        </w:rPr>
        <w:t>Harper Lee</w:t>
      </w:r>
    </w:p>
    <w:p w14:paraId="348174E1" w14:textId="669232DD" w:rsidR="003834D5" w:rsidRPr="003834D5" w:rsidRDefault="00342BFB" w:rsidP="003834D5">
      <w:pPr>
        <w:pStyle w:val="Heading2"/>
      </w:pPr>
      <w:r>
        <w:t>Synopsis</w:t>
      </w:r>
    </w:p>
    <w:p w14:paraId="526E7D86" w14:textId="0654EC8B" w:rsidR="003834D5" w:rsidRPr="00CE4597" w:rsidRDefault="00B369D2" w:rsidP="00CE4597">
      <w:pPr>
        <w:rPr>
          <w:color w:val="1A1A1A"/>
          <w:shd w:val="clear" w:color="auto" w:fill="FFFFFF"/>
        </w:rPr>
      </w:pPr>
      <w:r w:rsidRPr="00CE4597">
        <w:rPr>
          <w:i/>
          <w:iCs/>
        </w:rPr>
        <w:t>To Kill a Mockingbird</w:t>
      </w:r>
      <w:r>
        <w:rPr>
          <w:color w:val="1A1A1A"/>
          <w:shd w:val="clear" w:color="auto" w:fill="FFFFFF"/>
        </w:rPr>
        <w:t> takes place in the fictional town of Maycomb, Alabama, during the </w:t>
      </w:r>
      <w:hyperlink r:id="rId10" w:history="1">
        <w:r w:rsidRPr="00CE4597">
          <w:rPr>
            <w:color w:val="1A1A1A"/>
          </w:rPr>
          <w:t>Great Depression</w:t>
        </w:r>
      </w:hyperlink>
      <w:r>
        <w:rPr>
          <w:color w:val="1A1A1A"/>
          <w:shd w:val="clear" w:color="auto" w:fill="FFFFFF"/>
        </w:rPr>
        <w:t>. The </w:t>
      </w:r>
      <w:hyperlink r:id="rId11" w:history="1">
        <w:r w:rsidRPr="00CE4597">
          <w:rPr>
            <w:color w:val="1A1A1A"/>
          </w:rPr>
          <w:t>protagonist</w:t>
        </w:r>
      </w:hyperlink>
      <w:r>
        <w:rPr>
          <w:color w:val="1A1A1A"/>
          <w:shd w:val="clear" w:color="auto" w:fill="FFFFFF"/>
        </w:rPr>
        <w:t> is Jean Louise (“Scout”) Finch, an intelligent though unconventional girl who ages from six to nine years old during the course of the novel. She is raised with her brother, Jeremy Atticus (“Jem”), by their widowed father, </w:t>
      </w:r>
      <w:hyperlink r:id="rId12" w:history="1">
        <w:r w:rsidRPr="00CE4597">
          <w:rPr>
            <w:color w:val="1A1A1A"/>
          </w:rPr>
          <w:t>Atticus Finch</w:t>
        </w:r>
      </w:hyperlink>
      <w:r>
        <w:rPr>
          <w:color w:val="1A1A1A"/>
          <w:shd w:val="clear" w:color="auto" w:fill="FFFFFF"/>
        </w:rPr>
        <w:t>. He notably tells them that it is “a sin to kill a </w:t>
      </w:r>
      <w:hyperlink r:id="rId13" w:history="1">
        <w:r w:rsidRPr="00CE4597">
          <w:rPr>
            <w:color w:val="1A1A1A"/>
          </w:rPr>
          <w:t>mockingbird</w:t>
        </w:r>
      </w:hyperlink>
      <w:r>
        <w:rPr>
          <w:color w:val="1A1A1A"/>
          <w:shd w:val="clear" w:color="auto" w:fill="FFFFFF"/>
        </w:rPr>
        <w:t>,” </w:t>
      </w:r>
      <w:hyperlink r:id="rId14" w:history="1">
        <w:r w:rsidRPr="00CE4597">
          <w:rPr>
            <w:color w:val="1A1A1A"/>
          </w:rPr>
          <w:t>alluding</w:t>
        </w:r>
      </w:hyperlink>
      <w:r>
        <w:rPr>
          <w:color w:val="1A1A1A"/>
          <w:shd w:val="clear" w:color="auto" w:fill="FFFFFF"/>
        </w:rPr>
        <w:t> to the fact that the birds are innocent and harmless.</w:t>
      </w:r>
      <w:r>
        <w:rPr>
          <w:color w:val="1A1A1A"/>
          <w:shd w:val="clear" w:color="auto" w:fill="FFFFFF"/>
        </w:rPr>
        <w:br/>
      </w:r>
      <w:r>
        <w:rPr>
          <w:color w:val="1A1A1A"/>
          <w:shd w:val="clear" w:color="auto" w:fill="FFFFFF"/>
        </w:rPr>
        <w:br/>
        <w:t>When Tom Robinson, one of the town’s Black residents, is falsely accused of </w:t>
      </w:r>
      <w:hyperlink r:id="rId15" w:history="1">
        <w:r w:rsidRPr="00CE4597">
          <w:rPr>
            <w:color w:val="1A1A1A"/>
          </w:rPr>
          <w:t>raping</w:t>
        </w:r>
      </w:hyperlink>
      <w:r>
        <w:rPr>
          <w:color w:val="1A1A1A"/>
          <w:shd w:val="clear" w:color="auto" w:fill="FFFFFF"/>
        </w:rPr>
        <w:t> </w:t>
      </w:r>
      <w:proofErr w:type="spellStart"/>
      <w:r>
        <w:rPr>
          <w:color w:val="1A1A1A"/>
          <w:shd w:val="clear" w:color="auto" w:fill="FFFFFF"/>
        </w:rPr>
        <w:t>Mayella</w:t>
      </w:r>
      <w:proofErr w:type="spellEnd"/>
      <w:r>
        <w:rPr>
          <w:color w:val="1A1A1A"/>
          <w:shd w:val="clear" w:color="auto" w:fill="FFFFFF"/>
        </w:rPr>
        <w:t xml:space="preserve"> </w:t>
      </w:r>
      <w:proofErr w:type="spellStart"/>
      <w:r>
        <w:rPr>
          <w:color w:val="1A1A1A"/>
          <w:shd w:val="clear" w:color="auto" w:fill="FFFFFF"/>
        </w:rPr>
        <w:t>Ewell</w:t>
      </w:r>
      <w:proofErr w:type="spellEnd"/>
      <w:r>
        <w:rPr>
          <w:color w:val="1A1A1A"/>
          <w:shd w:val="clear" w:color="auto" w:fill="FFFFFF"/>
        </w:rPr>
        <w:t>, a white woman, Atticus agrees to defend him despite threats from the </w:t>
      </w:r>
      <w:proofErr w:type="spellStart"/>
      <w:r w:rsidR="004B4D3D" w:rsidRPr="00CE4597">
        <w:rPr>
          <w:color w:val="1A1A1A"/>
          <w:shd w:val="clear" w:color="auto" w:fill="FFFFFF"/>
        </w:rPr>
        <w:fldChar w:fldCharType="begin"/>
      </w:r>
      <w:r w:rsidR="004B4D3D" w:rsidRPr="00CE4597">
        <w:rPr>
          <w:color w:val="1A1A1A"/>
          <w:shd w:val="clear" w:color="auto" w:fill="FFFFFF"/>
        </w:rPr>
        <w:instrText xml:space="preserve"> HYPERLINK "https://www.merriam-webster.com/dictionary/community" </w:instrText>
      </w:r>
      <w:r w:rsidR="004B4D3D" w:rsidRPr="00CE4597">
        <w:rPr>
          <w:color w:val="1A1A1A"/>
          <w:shd w:val="clear" w:color="auto" w:fill="FFFFFF"/>
        </w:rPr>
        <w:fldChar w:fldCharType="separate"/>
      </w:r>
      <w:r w:rsidRPr="00CE4597">
        <w:rPr>
          <w:color w:val="1A1A1A"/>
        </w:rPr>
        <w:t>community</w:t>
      </w:r>
      <w:r w:rsidR="004B4D3D" w:rsidRPr="00CE4597">
        <w:rPr>
          <w:color w:val="1A1A1A"/>
        </w:rPr>
        <w:fldChar w:fldCharType="end"/>
      </w:r>
      <w:r>
        <w:rPr>
          <w:color w:val="1A1A1A"/>
          <w:shd w:val="clear" w:color="auto" w:fill="FFFFFF"/>
        </w:rPr>
        <w:t>.Although</w:t>
      </w:r>
      <w:proofErr w:type="spellEnd"/>
      <w:r>
        <w:rPr>
          <w:color w:val="1A1A1A"/>
          <w:shd w:val="clear" w:color="auto" w:fill="FFFFFF"/>
        </w:rPr>
        <w:t xml:space="preserve"> Atticus presents a defense that gives a more plausible interpretation of the evidence—that </w:t>
      </w:r>
      <w:proofErr w:type="spellStart"/>
      <w:r>
        <w:rPr>
          <w:color w:val="1A1A1A"/>
          <w:shd w:val="clear" w:color="auto" w:fill="FFFFFF"/>
        </w:rPr>
        <w:t>Mayella</w:t>
      </w:r>
      <w:proofErr w:type="spellEnd"/>
      <w:r>
        <w:rPr>
          <w:color w:val="1A1A1A"/>
          <w:shd w:val="clear" w:color="auto" w:fill="FFFFFF"/>
        </w:rPr>
        <w:t xml:space="preserve"> was attacked by her father, Bob </w:t>
      </w:r>
      <w:proofErr w:type="spellStart"/>
      <w:r>
        <w:rPr>
          <w:color w:val="1A1A1A"/>
          <w:shd w:val="clear" w:color="auto" w:fill="FFFFFF"/>
        </w:rPr>
        <w:t>Ewell</w:t>
      </w:r>
      <w:proofErr w:type="spellEnd"/>
      <w:r>
        <w:rPr>
          <w:color w:val="1A1A1A"/>
          <w:shd w:val="clear" w:color="auto" w:fill="FFFFFF"/>
        </w:rPr>
        <w:t>—Tom is convicted, and he is later killed while trying to escape custody. A character compares his death to “the senseless slaughter of songbirds,” paralleling Atticus’s saying about the mockingbird.</w:t>
      </w:r>
      <w:r>
        <w:rPr>
          <w:color w:val="1A1A1A"/>
          <w:shd w:val="clear" w:color="auto" w:fill="FFFFFF"/>
        </w:rPr>
        <w:br/>
      </w:r>
      <w:r>
        <w:rPr>
          <w:color w:val="1A1A1A"/>
          <w:shd w:val="clear" w:color="auto" w:fill="FFFFFF"/>
        </w:rPr>
        <w:br/>
        <w:t>The children, meanwhile, play out their own miniaturized drama of </w:t>
      </w:r>
      <w:hyperlink r:id="rId16" w:history="1">
        <w:r w:rsidRPr="00CE4597">
          <w:rPr>
            <w:color w:val="1A1A1A"/>
          </w:rPr>
          <w:t>prejudice</w:t>
        </w:r>
      </w:hyperlink>
      <w:r>
        <w:rPr>
          <w:color w:val="1A1A1A"/>
          <w:shd w:val="clear" w:color="auto" w:fill="FFFFFF"/>
        </w:rPr>
        <w:t> and </w:t>
      </w:r>
      <w:hyperlink r:id="rId17" w:history="1">
        <w:r w:rsidRPr="00CE4597">
          <w:rPr>
            <w:color w:val="1A1A1A"/>
          </w:rPr>
          <w:t>superstition</w:t>
        </w:r>
      </w:hyperlink>
      <w:r>
        <w:rPr>
          <w:color w:val="1A1A1A"/>
          <w:shd w:val="clear" w:color="auto" w:fill="FFFFFF"/>
        </w:rPr>
        <w:t> as they become interested in </w:t>
      </w:r>
      <w:hyperlink r:id="rId18" w:history="1">
        <w:r w:rsidRPr="00CE4597">
          <w:rPr>
            <w:color w:val="1A1A1A"/>
          </w:rPr>
          <w:t>Arthur (“Boo”) Radley</w:t>
        </w:r>
      </w:hyperlink>
      <w:r>
        <w:rPr>
          <w:color w:val="1A1A1A"/>
          <w:shd w:val="clear" w:color="auto" w:fill="FFFFFF"/>
        </w:rPr>
        <w:t xml:space="preserve">, a reclusive </w:t>
      </w:r>
      <w:proofErr w:type="spellStart"/>
      <w:r>
        <w:rPr>
          <w:color w:val="1A1A1A"/>
          <w:shd w:val="clear" w:color="auto" w:fill="FFFFFF"/>
        </w:rPr>
        <w:t>neighbour</w:t>
      </w:r>
      <w:proofErr w:type="spellEnd"/>
      <w:r>
        <w:rPr>
          <w:color w:val="1A1A1A"/>
          <w:shd w:val="clear" w:color="auto" w:fill="FFFFFF"/>
        </w:rPr>
        <w:t xml:space="preserve"> who is a local </w:t>
      </w:r>
      <w:hyperlink r:id="rId19" w:history="1">
        <w:r w:rsidRPr="00CE4597">
          <w:rPr>
            <w:color w:val="1A1A1A"/>
          </w:rPr>
          <w:t>legend</w:t>
        </w:r>
      </w:hyperlink>
      <w:r>
        <w:rPr>
          <w:color w:val="1A1A1A"/>
          <w:shd w:val="clear" w:color="auto" w:fill="FFFFFF"/>
        </w:rPr>
        <w:t>. They have their own ideas about him and cannot resist the allure of trespassing on the Radley property. Atticus, however, reprimands them and tries to encourage a more sensitive attitude. Boo makes his presence felt indirectly through a series of </w:t>
      </w:r>
      <w:hyperlink r:id="rId20" w:history="1">
        <w:r w:rsidRPr="00CE4597">
          <w:rPr>
            <w:color w:val="1A1A1A"/>
          </w:rPr>
          <w:t>benevolent</w:t>
        </w:r>
      </w:hyperlink>
      <w:r>
        <w:rPr>
          <w:color w:val="1A1A1A"/>
          <w:shd w:val="clear" w:color="auto" w:fill="FFFFFF"/>
        </w:rPr>
        <w:t xml:space="preserve"> acts, finally intervening when Bob </w:t>
      </w:r>
      <w:proofErr w:type="spellStart"/>
      <w:r>
        <w:rPr>
          <w:color w:val="1A1A1A"/>
          <w:shd w:val="clear" w:color="auto" w:fill="FFFFFF"/>
        </w:rPr>
        <w:t>Ewell</w:t>
      </w:r>
      <w:proofErr w:type="spellEnd"/>
      <w:r>
        <w:rPr>
          <w:color w:val="1A1A1A"/>
          <w:shd w:val="clear" w:color="auto" w:fill="FFFFFF"/>
        </w:rPr>
        <w:t xml:space="preserve"> attacks Jem and Scout. Boo kills </w:t>
      </w:r>
      <w:proofErr w:type="spellStart"/>
      <w:r>
        <w:rPr>
          <w:color w:val="1A1A1A"/>
          <w:shd w:val="clear" w:color="auto" w:fill="FFFFFF"/>
        </w:rPr>
        <w:t>Ewell</w:t>
      </w:r>
      <w:proofErr w:type="spellEnd"/>
      <w:r>
        <w:rPr>
          <w:color w:val="1A1A1A"/>
          <w:shd w:val="clear" w:color="auto" w:fill="FFFFFF"/>
        </w:rPr>
        <w:t xml:space="preserve">, but Heck Tate, the sheriff, believes it is better to say that </w:t>
      </w:r>
      <w:proofErr w:type="spellStart"/>
      <w:r>
        <w:rPr>
          <w:color w:val="1A1A1A"/>
          <w:shd w:val="clear" w:color="auto" w:fill="FFFFFF"/>
        </w:rPr>
        <w:t>Ewell’s</w:t>
      </w:r>
      <w:proofErr w:type="spellEnd"/>
      <w:r>
        <w:rPr>
          <w:color w:val="1A1A1A"/>
          <w:shd w:val="clear" w:color="auto" w:fill="FFFFFF"/>
        </w:rPr>
        <w:t xml:space="preserve"> death occurred when he fell on his own knife, sparing the shy Boo from unwanted attention. Scout agrees, noting that to do otherwise would be “sort of like </w:t>
      </w:r>
      <w:proofErr w:type="spellStart"/>
      <w:r>
        <w:rPr>
          <w:color w:val="1A1A1A"/>
          <w:shd w:val="clear" w:color="auto" w:fill="FFFFFF"/>
        </w:rPr>
        <w:t>shootin</w:t>
      </w:r>
      <w:proofErr w:type="spellEnd"/>
      <w:r>
        <w:rPr>
          <w:color w:val="1A1A1A"/>
          <w:shd w:val="clear" w:color="auto" w:fill="FFFFFF"/>
        </w:rPr>
        <w:t>’ a mockingbird.”</w:t>
      </w:r>
      <w:r w:rsidR="00CE4597">
        <w:rPr>
          <w:color w:val="1A1A1A"/>
          <w:shd w:val="clear" w:color="auto" w:fill="FFFFFF"/>
        </w:rPr>
        <w:br/>
      </w:r>
    </w:p>
    <w:p w14:paraId="73D2598A" w14:textId="3D1FB6A0" w:rsidR="003834D5" w:rsidRPr="003834D5" w:rsidRDefault="00342BFB" w:rsidP="003834D5">
      <w:pPr>
        <w:pStyle w:val="Heading2"/>
      </w:pPr>
      <w:r>
        <w:t>Discussion questions</w:t>
      </w:r>
    </w:p>
    <w:p w14:paraId="50926C9E" w14:textId="3032BE19" w:rsidR="00CE4597" w:rsidRDefault="00B369D2" w:rsidP="00CE4597">
      <w:pPr>
        <w:pStyle w:val="ListParagraph"/>
        <w:numPr>
          <w:ilvl w:val="0"/>
          <w:numId w:val="11"/>
        </w:numPr>
        <w:rPr>
          <w:color w:val="1A1A1A"/>
          <w:shd w:val="clear" w:color="auto" w:fill="FFFFFF"/>
        </w:rPr>
      </w:pPr>
      <w:r w:rsidRPr="00CE4597">
        <w:rPr>
          <w:color w:val="1A1A1A"/>
          <w:shd w:val="clear" w:color="auto" w:fill="FFFFFF"/>
        </w:rPr>
        <w:t xml:space="preserve">How do Scout, Jem, and Dill characterize Boo Radley at the beginning of the book? In what way did Boo's past history of violence foreshadow his method of protecting Jem and Scout from Bob Ewell? </w:t>
      </w:r>
      <w:r w:rsidR="00CE4597">
        <w:rPr>
          <w:color w:val="1A1A1A"/>
          <w:shd w:val="clear" w:color="auto" w:fill="FFFFFF"/>
        </w:rPr>
        <w:br/>
      </w:r>
    </w:p>
    <w:p w14:paraId="0CECA6D3" w14:textId="25B3878C" w:rsidR="00CE4597" w:rsidRDefault="00B369D2" w:rsidP="00CE4597">
      <w:pPr>
        <w:pStyle w:val="ListParagraph"/>
        <w:numPr>
          <w:ilvl w:val="0"/>
          <w:numId w:val="11"/>
        </w:numPr>
        <w:rPr>
          <w:color w:val="1A1A1A"/>
          <w:shd w:val="clear" w:color="auto" w:fill="FFFFFF"/>
        </w:rPr>
      </w:pPr>
      <w:r w:rsidRPr="00CE4597">
        <w:rPr>
          <w:color w:val="1A1A1A"/>
          <w:shd w:val="clear" w:color="auto" w:fill="FFFFFF"/>
        </w:rPr>
        <w:t xml:space="preserve">In Scout's account of her childhood, her father Atticus reigns supreme. How would you characterize his abilities as a single parent? How would you describe his treatment of Calpurnia and Tom Robinson </w:t>
      </w:r>
      <w:proofErr w:type="gramStart"/>
      <w:r w:rsidRPr="00CE4597">
        <w:rPr>
          <w:color w:val="1A1A1A"/>
          <w:shd w:val="clear" w:color="auto" w:fill="FFFFFF"/>
        </w:rPr>
        <w:t>vis</w:t>
      </w:r>
      <w:proofErr w:type="gramEnd"/>
      <w:r w:rsidRPr="00CE4597">
        <w:rPr>
          <w:color w:val="1A1A1A"/>
          <w:shd w:val="clear" w:color="auto" w:fill="FFFFFF"/>
        </w:rPr>
        <w:t xml:space="preserve"> a vis his treatment of his white neighbors and colleagues? </w:t>
      </w:r>
      <w:r w:rsidR="00CE4597">
        <w:rPr>
          <w:color w:val="1A1A1A"/>
          <w:shd w:val="clear" w:color="auto" w:fill="FFFFFF"/>
        </w:rPr>
        <w:br/>
      </w:r>
    </w:p>
    <w:p w14:paraId="7E902834" w14:textId="6E69AF8B" w:rsidR="00CE4597" w:rsidRDefault="00B369D2" w:rsidP="00CE4597">
      <w:pPr>
        <w:pStyle w:val="ListParagraph"/>
        <w:numPr>
          <w:ilvl w:val="0"/>
          <w:numId w:val="11"/>
        </w:numPr>
        <w:rPr>
          <w:color w:val="1A1A1A"/>
          <w:shd w:val="clear" w:color="auto" w:fill="FFFFFF"/>
        </w:rPr>
      </w:pPr>
      <w:r w:rsidRPr="00CE4597">
        <w:rPr>
          <w:color w:val="1A1A1A"/>
          <w:shd w:val="clear" w:color="auto" w:fill="FFFFFF"/>
        </w:rPr>
        <w:t xml:space="preserve">At the end of the novel, Scout likens the "sin" of naming Boo as Bob </w:t>
      </w:r>
      <w:proofErr w:type="spellStart"/>
      <w:r w:rsidRPr="00CE4597">
        <w:rPr>
          <w:color w:val="1A1A1A"/>
          <w:shd w:val="clear" w:color="auto" w:fill="FFFFFF"/>
        </w:rPr>
        <w:t>Ewell's</w:t>
      </w:r>
      <w:proofErr w:type="spellEnd"/>
      <w:r w:rsidRPr="00CE4597">
        <w:rPr>
          <w:color w:val="1A1A1A"/>
          <w:shd w:val="clear" w:color="auto" w:fill="FFFFFF"/>
        </w:rPr>
        <w:t xml:space="preserve"> killer to "</w:t>
      </w:r>
      <w:proofErr w:type="spellStart"/>
      <w:r w:rsidRPr="00CE4597">
        <w:rPr>
          <w:color w:val="1A1A1A"/>
          <w:shd w:val="clear" w:color="auto" w:fill="FFFFFF"/>
        </w:rPr>
        <w:t>shootin</w:t>
      </w:r>
      <w:proofErr w:type="spellEnd"/>
      <w:r w:rsidRPr="00CE4597">
        <w:rPr>
          <w:color w:val="1A1A1A"/>
          <w:shd w:val="clear" w:color="auto" w:fill="FFFFFF"/>
        </w:rPr>
        <w:t>' a mockingbird." Do you think that Boo is the only innocent, or mockingbird, in this novel?</w:t>
      </w:r>
      <w:r w:rsidR="00CE4597">
        <w:rPr>
          <w:color w:val="1A1A1A"/>
          <w:shd w:val="clear" w:color="auto" w:fill="FFFFFF"/>
        </w:rPr>
        <w:br/>
      </w:r>
    </w:p>
    <w:p w14:paraId="35C7052B" w14:textId="7C70611F" w:rsidR="00CE4597" w:rsidRDefault="00B369D2" w:rsidP="00CE4597">
      <w:pPr>
        <w:pStyle w:val="ListParagraph"/>
        <w:numPr>
          <w:ilvl w:val="0"/>
          <w:numId w:val="11"/>
        </w:numPr>
        <w:rPr>
          <w:color w:val="1A1A1A"/>
          <w:shd w:val="clear" w:color="auto" w:fill="FFFFFF"/>
        </w:rPr>
      </w:pPr>
      <w:r w:rsidRPr="00CE4597">
        <w:rPr>
          <w:color w:val="1A1A1A"/>
          <w:shd w:val="clear" w:color="auto" w:fill="FFFFFF"/>
        </w:rPr>
        <w:t xml:space="preserve">Scout ages two years-from six to eight-over the course of Lee's novel, which is narrated from her perspective as an adult. Did you find the account her narrator provides believable? </w:t>
      </w:r>
      <w:r w:rsidR="00CE4597">
        <w:rPr>
          <w:color w:val="1A1A1A"/>
          <w:shd w:val="clear" w:color="auto" w:fill="FFFFFF"/>
        </w:rPr>
        <w:br/>
      </w:r>
    </w:p>
    <w:p w14:paraId="1E3905A4" w14:textId="51F2E5E0" w:rsidR="00CE4597" w:rsidRPr="004B4D3D" w:rsidRDefault="00B369D2" w:rsidP="004B4D3D">
      <w:pPr>
        <w:pStyle w:val="ListParagraph"/>
        <w:numPr>
          <w:ilvl w:val="0"/>
          <w:numId w:val="11"/>
        </w:numPr>
        <w:rPr>
          <w:color w:val="1A1A1A"/>
          <w:shd w:val="clear" w:color="auto" w:fill="FFFFFF"/>
        </w:rPr>
      </w:pPr>
      <w:r w:rsidRPr="00CE4597">
        <w:rPr>
          <w:color w:val="1A1A1A"/>
          <w:shd w:val="clear" w:color="auto" w:fill="FFFFFF"/>
        </w:rPr>
        <w:t>To Kill a Mockingbird has been challenged repeatedly by the political left and right, who have sought to remove it from libraries for its portrayal of conflict between children and adults; ungrammatical speech; references to sex, the supernatural, and witchcraft; and unfavorable presentation of blacks. Did you find any of those elements especially troubling, persuasive, or insightful?</w:t>
      </w:r>
      <w:r w:rsidR="00CE4597" w:rsidRPr="004B4D3D">
        <w:rPr>
          <w:color w:val="1A1A1A"/>
          <w:shd w:val="clear" w:color="auto" w:fill="FFFFFF"/>
        </w:rPr>
        <w:br/>
      </w:r>
    </w:p>
    <w:p w14:paraId="2F9D39FE" w14:textId="4BF3A46F" w:rsidR="000D4EBA" w:rsidRDefault="00B369D2" w:rsidP="00342BFB">
      <w:pPr>
        <w:pStyle w:val="ListParagraph"/>
        <w:numPr>
          <w:ilvl w:val="0"/>
          <w:numId w:val="11"/>
        </w:numPr>
        <w:rPr>
          <w:lang w:eastAsia="en-AU"/>
        </w:rPr>
      </w:pPr>
      <w:r w:rsidRPr="004B4D3D">
        <w:rPr>
          <w:color w:val="1A1A1A"/>
          <w:shd w:val="clear" w:color="auto" w:fill="FFFFFF"/>
        </w:rPr>
        <w:t xml:space="preserve">What elements of this book did you find especially memorable, humorous, or inspiring? Are there individual characters whose beliefs, acts, or motives especially impressed or surprised you? </w:t>
      </w:r>
    </w:p>
    <w:p w14:paraId="5806DD8B" w14:textId="10D3158D" w:rsidR="000D4EBA" w:rsidRPr="000D4EBA" w:rsidRDefault="00372374" w:rsidP="00342BFB">
      <w:pPr>
        <w:rPr>
          <w:i/>
          <w:iCs/>
          <w:lang w:eastAsia="en-AU"/>
        </w:rPr>
      </w:pPr>
      <w:r>
        <w:rPr>
          <w:i/>
          <w:iCs/>
          <w:lang w:eastAsia="en-AU"/>
        </w:rPr>
        <w:t xml:space="preserve">Synopsis from </w:t>
      </w:r>
      <w:r w:rsidR="007F698D" w:rsidRPr="007F698D">
        <w:rPr>
          <w:i/>
          <w:iCs/>
          <w:lang w:eastAsia="en-AU"/>
        </w:rPr>
        <w:t>https://www.britannica.com/topic/To-Kill-a-Mockingbird</w:t>
      </w:r>
      <w:r w:rsidR="007F698D">
        <w:rPr>
          <w:i/>
          <w:iCs/>
          <w:lang w:eastAsia="en-AU"/>
        </w:rPr>
        <w:br/>
      </w:r>
      <w:r w:rsidR="00B62011">
        <w:rPr>
          <w:i/>
          <w:iCs/>
          <w:lang w:eastAsia="en-AU"/>
        </w:rPr>
        <w:t>Discussion questions from</w:t>
      </w:r>
      <w:r w:rsidR="000D4EBA">
        <w:rPr>
          <w:i/>
          <w:iCs/>
          <w:lang w:eastAsia="en-AU"/>
        </w:rPr>
        <w:t xml:space="preserve"> </w:t>
      </w:r>
      <w:r w:rsidR="007F698D" w:rsidRPr="007F698D">
        <w:rPr>
          <w:i/>
          <w:iCs/>
          <w:lang w:eastAsia="en-AU"/>
        </w:rPr>
        <w:t>https://www.readinggroupguides.com/reviews/to-kill-a-mockingbird/guide</w:t>
      </w:r>
    </w:p>
    <w:sectPr w:rsidR="000D4EBA" w:rsidRPr="000D4EBA" w:rsidSect="00EC3B2F">
      <w:headerReference w:type="default" r:id="rId21"/>
      <w:footerReference w:type="default" r:id="rId22"/>
      <w:headerReference w:type="first" r:id="rId23"/>
      <w:footerReference w:type="first" r:id="rId24"/>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38035A9"/>
    <w:multiLevelType w:val="hybridMultilevel"/>
    <w:tmpl w:val="9AE6D7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9"/>
  </w:num>
  <w:num w:numId="5">
    <w:abstractNumId w:val="0"/>
  </w:num>
  <w:num w:numId="6">
    <w:abstractNumId w:val="3"/>
  </w:num>
  <w:num w:numId="7">
    <w:abstractNumId w:val="10"/>
  </w:num>
  <w:num w:numId="8">
    <w:abstractNumId w:val="6"/>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64E7D"/>
    <w:rsid w:val="00184E89"/>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72374"/>
    <w:rsid w:val="003834D5"/>
    <w:rsid w:val="0038752D"/>
    <w:rsid w:val="003C76FF"/>
    <w:rsid w:val="003D5DF7"/>
    <w:rsid w:val="003E7D94"/>
    <w:rsid w:val="0041630D"/>
    <w:rsid w:val="00436B8E"/>
    <w:rsid w:val="00454264"/>
    <w:rsid w:val="004667C1"/>
    <w:rsid w:val="004B4D3D"/>
    <w:rsid w:val="004C0A10"/>
    <w:rsid w:val="004F2130"/>
    <w:rsid w:val="005040A2"/>
    <w:rsid w:val="00583AC6"/>
    <w:rsid w:val="00593FA8"/>
    <w:rsid w:val="005A3CDD"/>
    <w:rsid w:val="006077E5"/>
    <w:rsid w:val="00612D02"/>
    <w:rsid w:val="006618C2"/>
    <w:rsid w:val="00695660"/>
    <w:rsid w:val="006C2C79"/>
    <w:rsid w:val="006E6691"/>
    <w:rsid w:val="007143C6"/>
    <w:rsid w:val="00747C11"/>
    <w:rsid w:val="00797857"/>
    <w:rsid w:val="007B68EF"/>
    <w:rsid w:val="007F698D"/>
    <w:rsid w:val="00806D91"/>
    <w:rsid w:val="008127C1"/>
    <w:rsid w:val="00845AC1"/>
    <w:rsid w:val="00874FEE"/>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369D2"/>
    <w:rsid w:val="00B41897"/>
    <w:rsid w:val="00B5215F"/>
    <w:rsid w:val="00B52E60"/>
    <w:rsid w:val="00B62011"/>
    <w:rsid w:val="00BA1BF8"/>
    <w:rsid w:val="00C52159"/>
    <w:rsid w:val="00C8261B"/>
    <w:rsid w:val="00C85D7E"/>
    <w:rsid w:val="00CD0453"/>
    <w:rsid w:val="00CD6C8D"/>
    <w:rsid w:val="00CE4597"/>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 w:type="character" w:styleId="Hyperlink">
    <w:name w:val="Hyperlink"/>
    <w:basedOn w:val="DefaultParagraphFont"/>
    <w:uiPriority w:val="99"/>
    <w:semiHidden/>
    <w:unhideWhenUsed/>
    <w:rsid w:val="00B369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 w:type="character" w:styleId="Hyperlink">
    <w:name w:val="Hyperlink"/>
    <w:basedOn w:val="DefaultParagraphFont"/>
    <w:uiPriority w:val="99"/>
    <w:semiHidden/>
    <w:unhideWhenUsed/>
    <w:rsid w:val="00B369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162321">
      <w:bodyDiv w:val="1"/>
      <w:marLeft w:val="0"/>
      <w:marRight w:val="0"/>
      <w:marTop w:val="0"/>
      <w:marBottom w:val="0"/>
      <w:divBdr>
        <w:top w:val="none" w:sz="0" w:space="0" w:color="auto"/>
        <w:left w:val="none" w:sz="0" w:space="0" w:color="auto"/>
        <w:bottom w:val="none" w:sz="0" w:space="0" w:color="auto"/>
        <w:right w:val="none" w:sz="0" w:space="0" w:color="auto"/>
      </w:divBdr>
    </w:div>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ritannica.com/animal/mockingbird-bird" TargetMode="External"/><Relationship Id="rId18" Type="http://schemas.openxmlformats.org/officeDocument/2006/relationships/hyperlink" Target="https://www.britannica.com/topic/Boo-Radle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britannica.com/topic/Atticus-Finch" TargetMode="External"/><Relationship Id="rId17" Type="http://schemas.openxmlformats.org/officeDocument/2006/relationships/hyperlink" Target="https://www.britannica.com/topic/supersti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erriam-webster.com/dictionary/prejudice" TargetMode="External"/><Relationship Id="rId20" Type="http://schemas.openxmlformats.org/officeDocument/2006/relationships/hyperlink" Target="https://www.merriam-webster.com/dictionary/benevol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ritannica.com/art/protagonist"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britannica.com/topic/rape-crime" TargetMode="External"/><Relationship Id="rId23" Type="http://schemas.openxmlformats.org/officeDocument/2006/relationships/header" Target="header2.xml"/><Relationship Id="rId10" Type="http://schemas.openxmlformats.org/officeDocument/2006/relationships/hyperlink" Target="https://www.britannica.com/event/Great-Depression" TargetMode="External"/><Relationship Id="rId19" Type="http://schemas.openxmlformats.org/officeDocument/2006/relationships/hyperlink" Target="https://www.merriam-webster.com/dictionary/legend"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merriam-webster.com/dictionary/alluding"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8CE25-DC57-4941-B65C-7A08919EF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4210</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6</cp:revision>
  <cp:lastPrinted>2016-02-23T02:56:00Z</cp:lastPrinted>
  <dcterms:created xsi:type="dcterms:W3CDTF">2022-07-06T23:32:00Z</dcterms:created>
  <dcterms:modified xsi:type="dcterms:W3CDTF">2022-08-04T05:53:00Z</dcterms:modified>
</cp:coreProperties>
</file>