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1D2A9DD6" w:rsidR="003834D5" w:rsidRPr="003834D5" w:rsidRDefault="003834D5" w:rsidP="003834D5">
      <w:pPr>
        <w:pStyle w:val="Heading1"/>
        <w:rPr>
          <w:lang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008BF62B">
            <wp:simplePos x="0" y="0"/>
            <wp:positionH relativeFrom="column">
              <wp:posOffset>4980940</wp:posOffset>
            </wp:positionH>
            <wp:positionV relativeFrom="paragraph">
              <wp:posOffset>-732155</wp:posOffset>
            </wp:positionV>
            <wp:extent cx="89979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036" y="21312"/>
                <wp:lineTo x="210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F02">
        <w:rPr>
          <w:noProof/>
          <w:lang w:val="en-AU" w:eastAsia="en-AU"/>
        </w:rPr>
        <w:t>Tirra Lirra By the River by Jessica Anderson</w:t>
      </w:r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34178D1E" w14:textId="77E78A86" w:rsidR="003041AB" w:rsidRDefault="005979D0" w:rsidP="003834D5">
      <w:pPr>
        <w:rPr>
          <w:rFonts w:cs="Times New Roman"/>
          <w:lang w:eastAsia="en-AU"/>
        </w:rPr>
      </w:pPr>
      <w:r>
        <w:rPr>
          <w:rFonts w:cs="Times New Roman"/>
          <w:lang w:eastAsia="en-AU"/>
        </w:rPr>
        <w:t xml:space="preserve">A moving account of one woman’s remarkable life. </w:t>
      </w:r>
      <w:r w:rsidR="00DD3F02">
        <w:rPr>
          <w:rFonts w:cs="Times New Roman"/>
          <w:lang w:eastAsia="en-AU"/>
        </w:rPr>
        <w:t xml:space="preserve">The story is centered around the </w:t>
      </w:r>
      <w:r>
        <w:rPr>
          <w:rFonts w:cs="Times New Roman"/>
          <w:lang w:eastAsia="en-AU"/>
        </w:rPr>
        <w:t xml:space="preserve">selective </w:t>
      </w:r>
      <w:r w:rsidR="00DD3F02">
        <w:rPr>
          <w:rFonts w:cs="Times New Roman"/>
          <w:lang w:eastAsia="en-AU"/>
        </w:rPr>
        <w:t xml:space="preserve">memories of Nora Porteous, a woman in the later part of her life, who returns to Queensland </w:t>
      </w:r>
      <w:r>
        <w:rPr>
          <w:rFonts w:cs="Times New Roman"/>
          <w:lang w:eastAsia="en-AU"/>
        </w:rPr>
        <w:t>after a very long time, and the people and events of her past are not like she remembered them. Hence</w:t>
      </w:r>
      <w:r w:rsidR="00DD3F02">
        <w:rPr>
          <w:rFonts w:cs="Times New Roman"/>
          <w:lang w:eastAsia="en-AU"/>
        </w:rPr>
        <w:t xml:space="preserve"> her memories spin out of</w:t>
      </w:r>
      <w:bookmarkStart w:id="0" w:name="_GoBack"/>
      <w:bookmarkEnd w:id="0"/>
      <w:r w:rsidR="00DD3F02">
        <w:rPr>
          <w:rFonts w:cs="Times New Roman"/>
          <w:lang w:eastAsia="en-AU"/>
        </w:rPr>
        <w:t xml:space="preserve"> control and reveal </w:t>
      </w:r>
      <w:r w:rsidR="003041AB">
        <w:rPr>
          <w:rFonts w:cs="Times New Roman"/>
          <w:lang w:eastAsia="en-AU"/>
        </w:rPr>
        <w:t xml:space="preserve">hidden events of her long life. </w:t>
      </w:r>
      <w:r>
        <w:rPr>
          <w:rFonts w:cs="Times New Roman"/>
          <w:lang w:eastAsia="en-AU"/>
        </w:rPr>
        <w:t>The text</w:t>
      </w:r>
      <w:r w:rsidR="003041AB">
        <w:rPr>
          <w:rFonts w:cs="Times New Roman"/>
          <w:lang w:eastAsia="en-AU"/>
        </w:rPr>
        <w:t xml:space="preserve"> is written without </w:t>
      </w:r>
      <w:r w:rsidR="00216546">
        <w:rPr>
          <w:rFonts w:cs="Times New Roman"/>
          <w:lang w:eastAsia="en-AU"/>
        </w:rPr>
        <w:t>chapters,</w:t>
      </w:r>
      <w:r w:rsidR="003041AB">
        <w:rPr>
          <w:rFonts w:cs="Times New Roman"/>
          <w:lang w:eastAsia="en-AU"/>
        </w:rPr>
        <w:t xml:space="preserve"> but it is obviously made up of 3 acts of Nora’s life: her childhood and early marriage; her life as a single woman and dressmaker in London; and her old age in Queensland, which the</w:t>
      </w:r>
      <w:r w:rsidR="00216546">
        <w:rPr>
          <w:rFonts w:cs="Times New Roman"/>
          <w:lang w:eastAsia="en-AU"/>
        </w:rPr>
        <w:t xml:space="preserve"> </w:t>
      </w:r>
      <w:r w:rsidR="003041AB">
        <w:rPr>
          <w:rFonts w:cs="Times New Roman"/>
          <w:lang w:eastAsia="en-AU"/>
        </w:rPr>
        <w:t>novel leaves unresolved.</w:t>
      </w:r>
      <w:r w:rsidR="00216546">
        <w:rPr>
          <w:rFonts w:cs="Times New Roman"/>
          <w:lang w:eastAsia="en-AU"/>
        </w:rPr>
        <w:t xml:space="preserve"> </w:t>
      </w:r>
    </w:p>
    <w:p w14:paraId="16F8E245" w14:textId="09B15AE5" w:rsidR="00216546" w:rsidRPr="003834D5" w:rsidRDefault="00216546" w:rsidP="003834D5">
      <w:pPr>
        <w:rPr>
          <w:rFonts w:cs="Times New Roman"/>
          <w:lang w:eastAsia="en-AU"/>
        </w:rPr>
      </w:pPr>
      <w:r>
        <w:rPr>
          <w:rFonts w:cs="Times New Roman"/>
          <w:lang w:eastAsia="en-AU"/>
        </w:rPr>
        <w:t>The themes within this text are: quest for independence; relationships between men and women; search for connection, loss of innocence, the importance of self-knowledge; and, the nature of memory. These numerous and interwoven subjects and themes reach a crescendo at the end when Nora finally remembers something about her late father and his funeral.</w:t>
      </w:r>
      <w:r w:rsidR="0030167D">
        <w:rPr>
          <w:rFonts w:cs="Times New Roman"/>
          <w:lang w:eastAsia="en-AU"/>
        </w:rPr>
        <w:br/>
      </w:r>
    </w:p>
    <w:p w14:paraId="73D2598A" w14:textId="08BA3A55" w:rsidR="003834D5" w:rsidRDefault="00342BFB" w:rsidP="003834D5">
      <w:pPr>
        <w:pStyle w:val="Heading2"/>
      </w:pPr>
      <w:r>
        <w:t>Discussion questions</w:t>
      </w:r>
    </w:p>
    <w:p w14:paraId="6B5C87E6" w14:textId="73F8B9D0" w:rsidR="005979D0" w:rsidRDefault="007440B5" w:rsidP="007440B5">
      <w:pPr>
        <w:pStyle w:val="ListParagraph"/>
        <w:numPr>
          <w:ilvl w:val="0"/>
          <w:numId w:val="12"/>
        </w:numPr>
      </w:pPr>
      <w:r>
        <w:t>Discuss the importance of self-knowledge, or the lack of, within this text.</w:t>
      </w:r>
      <w:r w:rsidR="0030167D">
        <w:br/>
      </w:r>
    </w:p>
    <w:p w14:paraId="5B168050" w14:textId="27FD4A5D" w:rsidR="007440B5" w:rsidRDefault="007440B5" w:rsidP="007440B5">
      <w:pPr>
        <w:pStyle w:val="ListParagraph"/>
        <w:numPr>
          <w:ilvl w:val="0"/>
          <w:numId w:val="12"/>
        </w:numPr>
      </w:pPr>
      <w:r>
        <w:t>What impact does Ida Mayo</w:t>
      </w:r>
      <w:r w:rsidR="003E7449">
        <w:t>’s death have on Nora?</w:t>
      </w:r>
      <w:r w:rsidR="0030167D">
        <w:br/>
      </w:r>
    </w:p>
    <w:p w14:paraId="0F2C92E2" w14:textId="3B1A978B" w:rsidR="003E7449" w:rsidRDefault="003E7449" w:rsidP="007440B5">
      <w:pPr>
        <w:pStyle w:val="ListParagraph"/>
        <w:numPr>
          <w:ilvl w:val="0"/>
          <w:numId w:val="12"/>
        </w:numPr>
      </w:pPr>
      <w:r>
        <w:t>What impact does the end of the mail strike have for Nora?</w:t>
      </w:r>
      <w:r w:rsidR="0030167D">
        <w:br/>
      </w:r>
    </w:p>
    <w:p w14:paraId="3732948F" w14:textId="06348D76" w:rsidR="003E7449" w:rsidRDefault="003E7449" w:rsidP="007440B5">
      <w:pPr>
        <w:pStyle w:val="ListParagraph"/>
        <w:numPr>
          <w:ilvl w:val="0"/>
          <w:numId w:val="12"/>
        </w:numPr>
      </w:pPr>
      <w:r>
        <w:t>What is the significance of paintings in the novel?</w:t>
      </w:r>
      <w:r w:rsidR="0030167D">
        <w:br/>
      </w:r>
    </w:p>
    <w:p w14:paraId="554E66B8" w14:textId="292392CE" w:rsidR="003E7449" w:rsidRDefault="003E7449" w:rsidP="007440B5">
      <w:pPr>
        <w:pStyle w:val="ListParagraph"/>
        <w:numPr>
          <w:ilvl w:val="0"/>
          <w:numId w:val="12"/>
        </w:numPr>
      </w:pPr>
      <w:r>
        <w:t>Discuss the fates of the male characters against those of the female characters.</w:t>
      </w:r>
      <w:r w:rsidR="0030167D">
        <w:br/>
      </w:r>
    </w:p>
    <w:p w14:paraId="3B5DC4C1" w14:textId="54C39F62" w:rsidR="003E7449" w:rsidRDefault="003E7449" w:rsidP="007440B5">
      <w:pPr>
        <w:pStyle w:val="ListParagraph"/>
        <w:numPr>
          <w:ilvl w:val="0"/>
          <w:numId w:val="12"/>
        </w:numPr>
      </w:pPr>
      <w:r>
        <w:t>What conclusions can we draw about the role of women at the time of the novel?</w:t>
      </w:r>
      <w:r w:rsidR="0030167D">
        <w:br/>
      </w:r>
    </w:p>
    <w:p w14:paraId="6BE0517B" w14:textId="6FD77D78" w:rsidR="003E7449" w:rsidRPr="005979D0" w:rsidRDefault="003E7449" w:rsidP="007440B5">
      <w:pPr>
        <w:pStyle w:val="ListParagraph"/>
        <w:numPr>
          <w:ilvl w:val="0"/>
          <w:numId w:val="12"/>
        </w:numPr>
      </w:pPr>
      <w:r>
        <w:t xml:space="preserve">The text is centered </w:t>
      </w:r>
      <w:proofErr w:type="gramStart"/>
      <w:r>
        <w:t>around</w:t>
      </w:r>
      <w:proofErr w:type="gramEnd"/>
      <w:r>
        <w:t xml:space="preserve"> the intermittent and free-falling memories of Nora.  Discuss the nature of memory.</w:t>
      </w:r>
    </w:p>
    <w:p w14:paraId="5806DD8B" w14:textId="33BE6355" w:rsidR="000D4EBA" w:rsidRPr="000D4EBA" w:rsidRDefault="000D4EBA" w:rsidP="00342BFB">
      <w:pPr>
        <w:rPr>
          <w:i/>
          <w:iCs/>
          <w:lang w:eastAsia="en-AU"/>
        </w:rPr>
      </w:pPr>
    </w:p>
    <w:sectPr w:rsidR="000D4EBA" w:rsidRPr="000D4EBA" w:rsidSect="00EC3B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38C9" w14:textId="77777777" w:rsidR="000732C0" w:rsidRDefault="000732C0" w:rsidP="00125190">
      <w:r>
        <w:separator/>
      </w:r>
    </w:p>
  </w:endnote>
  <w:endnote w:type="continuationSeparator" w:id="0">
    <w:p w14:paraId="7AD70614" w14:textId="77777777" w:rsidR="000732C0" w:rsidRDefault="000732C0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81E42" w14:textId="77777777" w:rsidR="000732C0" w:rsidRDefault="000732C0" w:rsidP="00125190">
      <w:r>
        <w:separator/>
      </w:r>
    </w:p>
  </w:footnote>
  <w:footnote w:type="continuationSeparator" w:id="0">
    <w:p w14:paraId="383881EA" w14:textId="77777777" w:rsidR="000732C0" w:rsidRDefault="000732C0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D0108"/>
    <w:multiLevelType w:val="hybridMultilevel"/>
    <w:tmpl w:val="7A743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F2528"/>
    <w:multiLevelType w:val="hybridMultilevel"/>
    <w:tmpl w:val="A7EEFA18"/>
    <w:lvl w:ilvl="0" w:tplc="FD02E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732C0"/>
    <w:rsid w:val="00082A7C"/>
    <w:rsid w:val="0009785D"/>
    <w:rsid w:val="000B3556"/>
    <w:rsid w:val="000C501A"/>
    <w:rsid w:val="000D4EBA"/>
    <w:rsid w:val="00107097"/>
    <w:rsid w:val="00125190"/>
    <w:rsid w:val="00164E7D"/>
    <w:rsid w:val="00184E89"/>
    <w:rsid w:val="00196F18"/>
    <w:rsid w:val="001A1562"/>
    <w:rsid w:val="001A3192"/>
    <w:rsid w:val="001E43F7"/>
    <w:rsid w:val="00206DAA"/>
    <w:rsid w:val="00216546"/>
    <w:rsid w:val="00232D0F"/>
    <w:rsid w:val="0023761A"/>
    <w:rsid w:val="00253446"/>
    <w:rsid w:val="00255AE1"/>
    <w:rsid w:val="00286CF6"/>
    <w:rsid w:val="002C4276"/>
    <w:rsid w:val="002C5FEA"/>
    <w:rsid w:val="0030167D"/>
    <w:rsid w:val="0030269D"/>
    <w:rsid w:val="003041AB"/>
    <w:rsid w:val="00342BFB"/>
    <w:rsid w:val="00343D77"/>
    <w:rsid w:val="003834D5"/>
    <w:rsid w:val="0038752D"/>
    <w:rsid w:val="003C76FF"/>
    <w:rsid w:val="003D5DF7"/>
    <w:rsid w:val="003E7449"/>
    <w:rsid w:val="003E7D94"/>
    <w:rsid w:val="0041630D"/>
    <w:rsid w:val="00436B8E"/>
    <w:rsid w:val="00454264"/>
    <w:rsid w:val="004667C1"/>
    <w:rsid w:val="004C0A10"/>
    <w:rsid w:val="004F2130"/>
    <w:rsid w:val="005040A2"/>
    <w:rsid w:val="00583AC6"/>
    <w:rsid w:val="00593FA8"/>
    <w:rsid w:val="005979D0"/>
    <w:rsid w:val="006077E5"/>
    <w:rsid w:val="00612D02"/>
    <w:rsid w:val="006618C2"/>
    <w:rsid w:val="00695660"/>
    <w:rsid w:val="006C2C79"/>
    <w:rsid w:val="006E6691"/>
    <w:rsid w:val="007143C6"/>
    <w:rsid w:val="0074166A"/>
    <w:rsid w:val="007440B5"/>
    <w:rsid w:val="00747C11"/>
    <w:rsid w:val="00797857"/>
    <w:rsid w:val="007B68EF"/>
    <w:rsid w:val="00806D91"/>
    <w:rsid w:val="008127C1"/>
    <w:rsid w:val="00845AC1"/>
    <w:rsid w:val="00874FEE"/>
    <w:rsid w:val="008A1AF8"/>
    <w:rsid w:val="008C44D1"/>
    <w:rsid w:val="0090576C"/>
    <w:rsid w:val="00927C0A"/>
    <w:rsid w:val="00944650"/>
    <w:rsid w:val="009B43CB"/>
    <w:rsid w:val="009C3ADF"/>
    <w:rsid w:val="009C5792"/>
    <w:rsid w:val="009E02B9"/>
    <w:rsid w:val="009F4C14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41897"/>
    <w:rsid w:val="00B5215F"/>
    <w:rsid w:val="00B52E60"/>
    <w:rsid w:val="00B62011"/>
    <w:rsid w:val="00BA1BF8"/>
    <w:rsid w:val="00C52159"/>
    <w:rsid w:val="00C8261B"/>
    <w:rsid w:val="00C85D7E"/>
    <w:rsid w:val="00CD0453"/>
    <w:rsid w:val="00CD6C8D"/>
    <w:rsid w:val="00D35988"/>
    <w:rsid w:val="00D75332"/>
    <w:rsid w:val="00D94B2B"/>
    <w:rsid w:val="00DA3319"/>
    <w:rsid w:val="00DB5D76"/>
    <w:rsid w:val="00DD3F02"/>
    <w:rsid w:val="00E07AAC"/>
    <w:rsid w:val="00E32C40"/>
    <w:rsid w:val="00E4416B"/>
    <w:rsid w:val="00E81A7A"/>
    <w:rsid w:val="00EA4CFA"/>
    <w:rsid w:val="00EB41BD"/>
    <w:rsid w:val="00EC3B2F"/>
    <w:rsid w:val="00EC644C"/>
    <w:rsid w:val="00ED17E2"/>
    <w:rsid w:val="00ED425D"/>
    <w:rsid w:val="00EE3C7D"/>
    <w:rsid w:val="00F03190"/>
    <w:rsid w:val="00F2730C"/>
    <w:rsid w:val="00F338F2"/>
    <w:rsid w:val="00F74C75"/>
    <w:rsid w:val="00F81527"/>
    <w:rsid w:val="00F85CA1"/>
    <w:rsid w:val="00F9170F"/>
    <w:rsid w:val="00F91CA6"/>
    <w:rsid w:val="00F91F79"/>
    <w:rsid w:val="00F927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47C1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47C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47C11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47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58C82B-4377-4C08-86F6-D046D3CF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LaraCirc2</cp:lastModifiedBy>
  <cp:revision>3</cp:revision>
  <cp:lastPrinted>2016-02-23T02:56:00Z</cp:lastPrinted>
  <dcterms:created xsi:type="dcterms:W3CDTF">2022-08-01T23:53:00Z</dcterms:created>
  <dcterms:modified xsi:type="dcterms:W3CDTF">2022-08-15T05:02:00Z</dcterms:modified>
</cp:coreProperties>
</file>