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B40B9C" w14:textId="5D6A7FFC" w:rsidR="003834D5" w:rsidRPr="003834D5" w:rsidRDefault="003834D5" w:rsidP="003834D5">
      <w:pPr>
        <w:pStyle w:val="Heading1"/>
        <w:rPr>
          <w:lang w:eastAsia="en-AU"/>
        </w:rPr>
      </w:pPr>
      <w:r>
        <w:rPr>
          <w:noProof/>
          <w:lang w:val="en-AU" w:eastAsia="en-AU"/>
        </w:rPr>
        <w:drawing>
          <wp:anchor distT="0" distB="0" distL="114300" distR="114300" simplePos="0" relativeHeight="251658240" behindDoc="1" locked="0" layoutInCell="1" allowOverlap="1" wp14:anchorId="6C031351" wp14:editId="342AD6FE">
            <wp:simplePos x="0" y="0"/>
            <wp:positionH relativeFrom="column">
              <wp:posOffset>4842510</wp:posOffset>
            </wp:positionH>
            <wp:positionV relativeFrom="paragraph">
              <wp:posOffset>-728980</wp:posOffset>
            </wp:positionV>
            <wp:extent cx="1177290" cy="1428750"/>
            <wp:effectExtent l="0" t="0" r="0" b="0"/>
            <wp:wrapTight wrapText="bothSides">
              <wp:wrapPolygon edited="0">
                <wp:start x="3146" y="1728"/>
                <wp:lineTo x="3146" y="19584"/>
                <wp:lineTo x="17476" y="19584"/>
                <wp:lineTo x="17825" y="19008"/>
                <wp:lineTo x="17825" y="2880"/>
                <wp:lineTo x="17476" y="1728"/>
                <wp:lineTo x="3146" y="1728"/>
              </wp:wrapPolygon>
            </wp:wrapTight>
            <wp:docPr id="1" name="Picture 1" descr="Address Boo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ddress Book with solid fill"/>
                    <pic:cNvPicPr>
                      <a:picLocks noChangeAspect="1" noChangeArrowheads="1"/>
                    </pic:cNvPicPr>
                  </pic:nvPicPr>
                  <pic:blipFill>
                    <a:blip r:embed="rId9">
                      <a:extLs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svg="http://schemas.microsoft.com/office/drawing/2016/SVG/main" r:embed="rId10"/>
                        </a:ext>
                      </a:extLst>
                    </a:blip>
                    <a:stretch>
                      <a:fillRect/>
                    </a:stretch>
                  </pic:blipFill>
                  <pic:spPr bwMode="auto">
                    <a:xfrm>
                      <a:off x="0" y="0"/>
                      <a:ext cx="1177290" cy="1428750"/>
                    </a:xfrm>
                    <a:prstGeom prst="rect">
                      <a:avLst/>
                    </a:prstGeom>
                  </pic:spPr>
                </pic:pic>
              </a:graphicData>
            </a:graphic>
            <wp14:sizeRelH relativeFrom="page">
              <wp14:pctWidth>0</wp14:pctWidth>
            </wp14:sizeRelH>
            <wp14:sizeRelV relativeFrom="page">
              <wp14:pctHeight>0</wp14:pctHeight>
            </wp14:sizeRelV>
          </wp:anchor>
        </w:drawing>
      </w:r>
      <w:r w:rsidR="008B69CD">
        <w:rPr>
          <w:noProof/>
          <w:lang w:val="en-AU" w:eastAsia="en-AU"/>
        </w:rPr>
        <w:t>Meet Me at the Museum</w:t>
      </w:r>
      <w:r w:rsidR="00342BFB">
        <w:rPr>
          <w:noProof/>
          <w:lang w:val="en-AU" w:eastAsia="en-AU"/>
        </w:rPr>
        <w:t xml:space="preserve"> </w:t>
      </w:r>
      <w:r w:rsidRPr="003834D5">
        <w:rPr>
          <w:lang w:eastAsia="en-AU"/>
        </w:rPr>
        <w:t xml:space="preserve">by </w:t>
      </w:r>
      <w:r w:rsidR="008B69CD">
        <w:rPr>
          <w:lang w:eastAsia="en-AU"/>
        </w:rPr>
        <w:t xml:space="preserve">Anne </w:t>
      </w:r>
      <w:proofErr w:type="spellStart"/>
      <w:r w:rsidR="008B69CD">
        <w:rPr>
          <w:lang w:eastAsia="en-AU"/>
        </w:rPr>
        <w:t>Youngson</w:t>
      </w:r>
      <w:proofErr w:type="spellEnd"/>
    </w:p>
    <w:p w14:paraId="348174E1" w14:textId="669232DD" w:rsidR="003834D5" w:rsidRPr="003834D5" w:rsidRDefault="00342BFB" w:rsidP="003834D5">
      <w:pPr>
        <w:pStyle w:val="Heading2"/>
      </w:pPr>
      <w:r>
        <w:t>Synopsis</w:t>
      </w:r>
    </w:p>
    <w:p w14:paraId="6DD4ED04" w14:textId="7221151E" w:rsidR="008B69CD" w:rsidRPr="008B69CD" w:rsidRDefault="008B69CD" w:rsidP="00B252B3">
      <w:r w:rsidRPr="008B69CD">
        <w:t xml:space="preserve">In Denmark, Professor Anders Larsen, an urbane man of facts, has lost his wife and his hopes for the future. On an isolated English farm, Tina </w:t>
      </w:r>
      <w:proofErr w:type="spellStart"/>
      <w:r w:rsidRPr="008B69CD">
        <w:t>Hopgood</w:t>
      </w:r>
      <w:proofErr w:type="spellEnd"/>
      <w:r w:rsidRPr="008B69CD">
        <w:t xml:space="preserve"> is trapped in a life she doesn’t remember choosing. Both believe their love stories are over.</w:t>
      </w:r>
    </w:p>
    <w:p w14:paraId="526E7D86" w14:textId="353F027F" w:rsidR="003834D5" w:rsidRPr="003834D5" w:rsidRDefault="008B69CD" w:rsidP="003834D5">
      <w:pPr>
        <w:rPr>
          <w:rFonts w:cs="Times New Roman"/>
          <w:lang w:eastAsia="en-AU"/>
        </w:rPr>
      </w:pPr>
      <w:r w:rsidRPr="008B69CD">
        <w:rPr>
          <w:rFonts w:eastAsia="Times New Roman" w:cs="Times New Roman"/>
          <w:lang w:val="en-AU" w:eastAsia="en-AU"/>
        </w:rPr>
        <w:t xml:space="preserve">Brought together by a shared fascination with the </w:t>
      </w:r>
      <w:proofErr w:type="spellStart"/>
      <w:r w:rsidRPr="008B69CD">
        <w:rPr>
          <w:rFonts w:eastAsia="Times New Roman" w:cs="Times New Roman"/>
          <w:lang w:val="en-AU" w:eastAsia="en-AU"/>
        </w:rPr>
        <w:t>Tollund</w:t>
      </w:r>
      <w:proofErr w:type="spellEnd"/>
      <w:r w:rsidRPr="008B69CD">
        <w:rPr>
          <w:rFonts w:eastAsia="Times New Roman" w:cs="Times New Roman"/>
          <w:lang w:val="en-AU" w:eastAsia="en-AU"/>
        </w:rPr>
        <w:t xml:space="preserve"> Man, subject of Seamus Heaney’s famous poem, they begin writing letters to one another. And from their vastly different worlds, they find they have more in common than they could have imagined. As they open up to one another about their lives, an unexpected friendship blooms. But then Tina’s letters stop coming, and Anders is thrown into despair. How far are they willing to go to write a new story for themselves?</w:t>
      </w:r>
      <w:r w:rsidR="004A55EB">
        <w:rPr>
          <w:rFonts w:cs="Times New Roman"/>
          <w:lang w:eastAsia="en-AU"/>
        </w:rPr>
        <w:br/>
      </w:r>
    </w:p>
    <w:p w14:paraId="14CF33CE" w14:textId="4D4F995A" w:rsidR="003834D5" w:rsidRDefault="00342BFB" w:rsidP="00B252B3">
      <w:pPr>
        <w:pStyle w:val="Heading2"/>
        <w:rPr>
          <w:lang w:eastAsia="en-AU"/>
        </w:rPr>
      </w:pPr>
      <w:r>
        <w:t>Discussion questions</w:t>
      </w:r>
    </w:p>
    <w:p w14:paraId="01BAFC06" w14:textId="3CF6FE1C" w:rsidR="00B252B3" w:rsidRDefault="008B69CD" w:rsidP="00B252B3">
      <w:pPr>
        <w:pStyle w:val="ListParagraph"/>
        <w:numPr>
          <w:ilvl w:val="0"/>
          <w:numId w:val="11"/>
        </w:numPr>
      </w:pPr>
      <w:r>
        <w:t xml:space="preserve">Meet </w:t>
      </w:r>
      <w:proofErr w:type="gramStart"/>
      <w:r>
        <w:t>Me</w:t>
      </w:r>
      <w:proofErr w:type="gramEnd"/>
      <w:r>
        <w:t xml:space="preserve"> at the Museum is an epistolary novel, meaning it is written entirely in letters. How is reading an epistolary novel different than reading more traditional </w:t>
      </w:r>
      <w:proofErr w:type="spellStart"/>
      <w:r>
        <w:t>firstperson</w:t>
      </w:r>
      <w:proofErr w:type="spellEnd"/>
      <w:r>
        <w:t xml:space="preserve"> narration? </w:t>
      </w:r>
      <w:r w:rsidR="00B252B3">
        <w:br/>
      </w:r>
    </w:p>
    <w:p w14:paraId="5E35A063" w14:textId="4C3B716B" w:rsidR="00B252B3" w:rsidRDefault="008B69CD" w:rsidP="00B252B3">
      <w:pPr>
        <w:pStyle w:val="ListParagraph"/>
        <w:numPr>
          <w:ilvl w:val="0"/>
          <w:numId w:val="11"/>
        </w:numPr>
      </w:pPr>
      <w:r>
        <w:t xml:space="preserve">Is there anyone in your life with whom you regularly correspond, rather than meeting in person or talking on the phone? Discuss the differences between those types of interactions. </w:t>
      </w:r>
      <w:r w:rsidR="00B252B3">
        <w:br/>
      </w:r>
    </w:p>
    <w:p w14:paraId="01FE4607" w14:textId="1F7AF974" w:rsidR="00B252B3" w:rsidRDefault="008B69CD" w:rsidP="00B252B3">
      <w:pPr>
        <w:pStyle w:val="ListParagraph"/>
        <w:numPr>
          <w:ilvl w:val="0"/>
          <w:numId w:val="11"/>
        </w:numPr>
      </w:pPr>
      <w:r>
        <w:t xml:space="preserve">In her first letter, Tina writes, “I am writing to you to see if you can help me make sense of some of the thoughts that occur to me. Or maybe I am hoping that just writing will make sense of them.” Later, she tells Anders, “I have become clearer to myself as I made myself clear to you.” How does writing to one another change the way the characters approach their lives and identities? </w:t>
      </w:r>
      <w:r w:rsidR="00B252B3">
        <w:br/>
      </w:r>
    </w:p>
    <w:p w14:paraId="7AF9A8DA" w14:textId="6DCF18CA" w:rsidR="00B252B3" w:rsidRDefault="008B69CD" w:rsidP="00B252B3">
      <w:pPr>
        <w:pStyle w:val="ListParagraph"/>
        <w:numPr>
          <w:ilvl w:val="0"/>
          <w:numId w:val="11"/>
        </w:numPr>
      </w:pPr>
      <w:r>
        <w:t xml:space="preserve">Tina and her best friend, Bella, always planned to go to Denmark together to visit the </w:t>
      </w:r>
      <w:proofErr w:type="spellStart"/>
      <w:r>
        <w:t>Tollund</w:t>
      </w:r>
      <w:proofErr w:type="spellEnd"/>
      <w:r>
        <w:t xml:space="preserve"> Man, but they never made it. Is there something you’ve always meant to do yet keep putting off? </w:t>
      </w:r>
      <w:r w:rsidR="00B252B3">
        <w:br/>
      </w:r>
    </w:p>
    <w:p w14:paraId="014DD9FC" w14:textId="6A7F5468" w:rsidR="00B252B3" w:rsidRDefault="008B69CD" w:rsidP="000C4ACA">
      <w:pPr>
        <w:pStyle w:val="ListParagraph"/>
        <w:numPr>
          <w:ilvl w:val="0"/>
          <w:numId w:val="11"/>
        </w:numPr>
      </w:pPr>
      <w:r>
        <w:t xml:space="preserve">Anders tells Tina about a debate he has at work about making up names for the bog people in the museum (i.e., naming the </w:t>
      </w:r>
      <w:proofErr w:type="spellStart"/>
      <w:r>
        <w:t>Tollund</w:t>
      </w:r>
      <w:proofErr w:type="spellEnd"/>
      <w:r>
        <w:t xml:space="preserve"> Man “Knut”): “To give them names, said the marketing people, would make them seem more human. But, I said (and not only me, fortunately), to give them names would make them only human, rob them of their mystery.” What do you think he means? Have you had a particularly memorable, powerful experience at a natural history or archaeology museum? </w:t>
      </w:r>
      <w:r w:rsidR="00B252B3">
        <w:br/>
      </w:r>
    </w:p>
    <w:p w14:paraId="244C8ABF" w14:textId="43B40FCE" w:rsidR="00B252B3" w:rsidRDefault="008B69CD" w:rsidP="000C4ACA">
      <w:pPr>
        <w:pStyle w:val="ListParagraph"/>
        <w:numPr>
          <w:ilvl w:val="0"/>
          <w:numId w:val="11"/>
        </w:numPr>
      </w:pPr>
      <w:r>
        <w:t xml:space="preserve">Anders and Tina often discuss their adult children. Anders writes: “I am ashamed to say I don’t remember ever having understood it was my job to make my children happy.” Tina agrees, and takes it further: “We should look inside ourselves for fulfillment. It is not fair to burden children or grandchildren with the obligation to make us whole. Our obligation to them is to make them safe and provide them with an education.” Do you agree with this approach to parenting? Why or why not? </w:t>
      </w:r>
      <w:r w:rsidR="000C4ACA">
        <w:br/>
      </w:r>
    </w:p>
    <w:p w14:paraId="18D1D4D9" w14:textId="4DBF7127" w:rsidR="00B252B3" w:rsidRDefault="008B69CD" w:rsidP="00B252B3">
      <w:pPr>
        <w:pStyle w:val="ListParagraph"/>
        <w:numPr>
          <w:ilvl w:val="0"/>
          <w:numId w:val="11"/>
        </w:numPr>
      </w:pPr>
      <w:r>
        <w:t xml:space="preserve">Do you think there is any similarity between Tina’s friendship with Anders and her husband Edward’s affair with Daphne Trigg? Why or why not? Did you feel any sympathy for Edward or Daphne? </w:t>
      </w:r>
      <w:r w:rsidR="00B252B3">
        <w:br/>
      </w:r>
    </w:p>
    <w:p w14:paraId="2F9D39FE" w14:textId="3EDD2B2A" w:rsidR="000D4EBA" w:rsidRDefault="008B69CD" w:rsidP="00B252B3">
      <w:pPr>
        <w:pStyle w:val="ListParagraph"/>
        <w:numPr>
          <w:ilvl w:val="0"/>
          <w:numId w:val="11"/>
        </w:numPr>
        <w:rPr>
          <w:lang w:eastAsia="en-AU"/>
        </w:rPr>
      </w:pPr>
      <w:r>
        <w:t>The ending of the novel is left ambiguous: we never see Tina and Anders actually meet. Do you believe they will? What do you imagine their lives looking like in a year? In five years?</w:t>
      </w:r>
    </w:p>
    <w:p w14:paraId="0471B423" w14:textId="1918628E" w:rsidR="000D4EBA" w:rsidRDefault="000D4EBA" w:rsidP="00342BFB">
      <w:pPr>
        <w:rPr>
          <w:lang w:eastAsia="en-AU"/>
        </w:rPr>
      </w:pPr>
    </w:p>
    <w:p w14:paraId="5806DD8B" w14:textId="4E1B42A5" w:rsidR="000D4EBA" w:rsidRPr="000D4EBA" w:rsidRDefault="00737FD9" w:rsidP="00342BFB">
      <w:pPr>
        <w:rPr>
          <w:i/>
          <w:iCs/>
          <w:lang w:eastAsia="en-AU"/>
        </w:rPr>
      </w:pPr>
      <w:r>
        <w:rPr>
          <w:i/>
          <w:iCs/>
          <w:lang w:eastAsia="en-AU"/>
        </w:rPr>
        <w:t xml:space="preserve">Synopsis/Discussion questions from </w:t>
      </w:r>
      <w:r w:rsidR="00D91400" w:rsidRPr="00D91400">
        <w:rPr>
          <w:i/>
          <w:iCs/>
          <w:lang w:eastAsia="en-AU"/>
        </w:rPr>
        <w:t>https://us.macmillan.com/books/9781250295163/meetmeatthemuseum</w:t>
      </w:r>
      <w:bookmarkStart w:id="0" w:name="_GoBack"/>
      <w:bookmarkEnd w:id="0"/>
    </w:p>
    <w:sectPr w:rsidR="000D4EBA" w:rsidRPr="000D4EBA" w:rsidSect="00EC3B2F">
      <w:headerReference w:type="default" r:id="rId11"/>
      <w:footerReference w:type="default" r:id="rId12"/>
      <w:headerReference w:type="first" r:id="rId13"/>
      <w:footerReference w:type="first" r:id="rId14"/>
      <w:pgSz w:w="11900" w:h="16840"/>
      <w:pgMar w:top="2608" w:right="1134" w:bottom="1134" w:left="1134" w:header="0" w:footer="200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774F1A" w14:textId="77777777" w:rsidR="004D27E1" w:rsidRDefault="004D27E1" w:rsidP="00125190">
      <w:r>
        <w:separator/>
      </w:r>
    </w:p>
  </w:endnote>
  <w:endnote w:type="continuationSeparator" w:id="0">
    <w:p w14:paraId="2F9AF444" w14:textId="77777777" w:rsidR="004D27E1" w:rsidRDefault="004D27E1" w:rsidP="00125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9058AE" w14:textId="77777777" w:rsidR="00AD43FE" w:rsidRDefault="009C3ADF">
    <w:pPr>
      <w:pStyle w:val="Footer"/>
    </w:pPr>
    <w:r>
      <w:rPr>
        <w:noProof/>
        <w:lang w:val="en-AU" w:eastAsia="en-AU"/>
      </w:rPr>
      <w:drawing>
        <wp:anchor distT="0" distB="0" distL="114300" distR="114300" simplePos="0" relativeHeight="251658240" behindDoc="1" locked="0" layoutInCell="1" allowOverlap="1" wp14:anchorId="7C659D17" wp14:editId="614868F9">
          <wp:simplePos x="0" y="0"/>
          <wp:positionH relativeFrom="column">
            <wp:align>center</wp:align>
          </wp:positionH>
          <wp:positionV relativeFrom="paragraph">
            <wp:posOffset>226695</wp:posOffset>
          </wp:positionV>
          <wp:extent cx="7559040" cy="1198880"/>
          <wp:effectExtent l="0" t="0" r="10160" b="0"/>
          <wp:wrapNone/>
          <wp:docPr id="11" name="Picture 11"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988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87A40A" w14:textId="77777777" w:rsidR="00033B0D" w:rsidRDefault="009C3ADF">
    <w:pPr>
      <w:pStyle w:val="Footer"/>
    </w:pPr>
    <w:r>
      <w:rPr>
        <w:noProof/>
        <w:lang w:val="en-AU" w:eastAsia="en-AU"/>
      </w:rPr>
      <w:drawing>
        <wp:anchor distT="0" distB="0" distL="114300" distR="114300" simplePos="0" relativeHeight="251657216" behindDoc="1" locked="0" layoutInCell="1" allowOverlap="1" wp14:anchorId="24551500" wp14:editId="6F136422">
          <wp:simplePos x="0" y="0"/>
          <wp:positionH relativeFrom="column">
            <wp:posOffset>-612140</wp:posOffset>
          </wp:positionH>
          <wp:positionV relativeFrom="paragraph">
            <wp:posOffset>222250</wp:posOffset>
          </wp:positionV>
          <wp:extent cx="7559040" cy="1198880"/>
          <wp:effectExtent l="0" t="0" r="10160" b="0"/>
          <wp:wrapNone/>
          <wp:docPr id="10" name="Picture 10"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988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C41064" w14:textId="77777777" w:rsidR="004D27E1" w:rsidRDefault="004D27E1" w:rsidP="00125190">
      <w:r>
        <w:separator/>
      </w:r>
    </w:p>
  </w:footnote>
  <w:footnote w:type="continuationSeparator" w:id="0">
    <w:p w14:paraId="33172672" w14:textId="77777777" w:rsidR="004D27E1" w:rsidRDefault="004D27E1" w:rsidP="001251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83DAAA" w14:textId="77777777" w:rsidR="00AD43FE" w:rsidRDefault="009C3ADF">
    <w:pPr>
      <w:pStyle w:val="Header"/>
    </w:pPr>
    <w:r>
      <w:rPr>
        <w:noProof/>
        <w:lang w:val="en-AU" w:eastAsia="en-AU"/>
      </w:rPr>
      <w:drawing>
        <wp:anchor distT="0" distB="0" distL="114300" distR="114300" simplePos="0" relativeHeight="251659264" behindDoc="0" locked="0" layoutInCell="1" allowOverlap="1" wp14:anchorId="4709E684" wp14:editId="61DD2873">
          <wp:simplePos x="0" y="0"/>
          <wp:positionH relativeFrom="column">
            <wp:posOffset>-914400</wp:posOffset>
          </wp:positionH>
          <wp:positionV relativeFrom="paragraph">
            <wp:posOffset>0</wp:posOffset>
          </wp:positionV>
          <wp:extent cx="7749540" cy="1226820"/>
          <wp:effectExtent l="0" t="0" r="0" b="0"/>
          <wp:wrapTight wrapText="bothSides">
            <wp:wrapPolygon edited="0">
              <wp:start x="0" y="0"/>
              <wp:lineTo x="0" y="21019"/>
              <wp:lineTo x="21522" y="21019"/>
              <wp:lineTo x="21522" y="0"/>
              <wp:lineTo x="0" y="0"/>
            </wp:wrapPolygon>
          </wp:wrapTight>
          <wp:docPr id="12" name="Picture 1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9540" cy="12268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C2EE0A" w14:textId="77777777" w:rsidR="00E32C40" w:rsidRDefault="009C3ADF">
    <w:pPr>
      <w:pStyle w:val="Header"/>
    </w:pPr>
    <w:r>
      <w:rPr>
        <w:noProof/>
        <w:lang w:val="en-AU" w:eastAsia="en-AU"/>
      </w:rPr>
      <w:drawing>
        <wp:anchor distT="0" distB="0" distL="114300" distR="114300" simplePos="0" relativeHeight="251656192" behindDoc="0" locked="0" layoutInCell="1" allowOverlap="1" wp14:anchorId="31F00EC5" wp14:editId="61736E23">
          <wp:simplePos x="0" y="0"/>
          <wp:positionH relativeFrom="column">
            <wp:align>center</wp:align>
          </wp:positionH>
          <wp:positionV relativeFrom="paragraph">
            <wp:posOffset>0</wp:posOffset>
          </wp:positionV>
          <wp:extent cx="7538720" cy="1188720"/>
          <wp:effectExtent l="0" t="0" r="5080" b="5080"/>
          <wp:wrapSquare wrapText="bothSides"/>
          <wp:docPr id="9" name="Picture 9"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8720" cy="11887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16FF6"/>
    <w:multiLevelType w:val="hybridMultilevel"/>
    <w:tmpl w:val="8A1CF300"/>
    <w:lvl w:ilvl="0" w:tplc="13C00490">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698544D"/>
    <w:multiLevelType w:val="hybridMultilevel"/>
    <w:tmpl w:val="97AADF2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342E7496"/>
    <w:multiLevelType w:val="hybridMultilevel"/>
    <w:tmpl w:val="C3FC51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21601F2"/>
    <w:multiLevelType w:val="hybridMultilevel"/>
    <w:tmpl w:val="91F28E1E"/>
    <w:lvl w:ilvl="0" w:tplc="13C00490">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65A2E55"/>
    <w:multiLevelType w:val="hybridMultilevel"/>
    <w:tmpl w:val="766C8ED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49230A02"/>
    <w:multiLevelType w:val="hybridMultilevel"/>
    <w:tmpl w:val="51000450"/>
    <w:lvl w:ilvl="0" w:tplc="BA54D7F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58CA0CE5"/>
    <w:multiLevelType w:val="hybridMultilevel"/>
    <w:tmpl w:val="C16E3A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DB8243B"/>
    <w:multiLevelType w:val="hybridMultilevel"/>
    <w:tmpl w:val="0C3CB176"/>
    <w:lvl w:ilvl="0" w:tplc="68528C1C">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622D20C8"/>
    <w:multiLevelType w:val="hybridMultilevel"/>
    <w:tmpl w:val="938E1E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71A2193F"/>
    <w:multiLevelType w:val="hybridMultilevel"/>
    <w:tmpl w:val="090ECC86"/>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0">
    <w:nsid w:val="73C23333"/>
    <w:multiLevelType w:val="hybridMultilevel"/>
    <w:tmpl w:val="ABF42C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5"/>
  </w:num>
  <w:num w:numId="4">
    <w:abstractNumId w:val="9"/>
  </w:num>
  <w:num w:numId="5">
    <w:abstractNumId w:val="0"/>
  </w:num>
  <w:num w:numId="6">
    <w:abstractNumId w:val="3"/>
  </w:num>
  <w:num w:numId="7">
    <w:abstractNumId w:val="10"/>
  </w:num>
  <w:num w:numId="8">
    <w:abstractNumId w:val="6"/>
  </w:num>
  <w:num w:numId="9">
    <w:abstractNumId w:val="8"/>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A7C"/>
    <w:rsid w:val="00033A01"/>
    <w:rsid w:val="00033B0D"/>
    <w:rsid w:val="00050D2C"/>
    <w:rsid w:val="000537F5"/>
    <w:rsid w:val="000564D8"/>
    <w:rsid w:val="00082A7C"/>
    <w:rsid w:val="0009785D"/>
    <w:rsid w:val="000B3556"/>
    <w:rsid w:val="000C4ACA"/>
    <w:rsid w:val="000C501A"/>
    <w:rsid w:val="000D4EBA"/>
    <w:rsid w:val="00107097"/>
    <w:rsid w:val="00125190"/>
    <w:rsid w:val="00164E7D"/>
    <w:rsid w:val="001A1562"/>
    <w:rsid w:val="001A3192"/>
    <w:rsid w:val="001E43F7"/>
    <w:rsid w:val="00206DAA"/>
    <w:rsid w:val="00232D0F"/>
    <w:rsid w:val="0023761A"/>
    <w:rsid w:val="00253446"/>
    <w:rsid w:val="00255AE1"/>
    <w:rsid w:val="00286CF6"/>
    <w:rsid w:val="002C4276"/>
    <w:rsid w:val="002C5FEA"/>
    <w:rsid w:val="0030269D"/>
    <w:rsid w:val="00325EAF"/>
    <w:rsid w:val="00342BFB"/>
    <w:rsid w:val="00343D77"/>
    <w:rsid w:val="003834D5"/>
    <w:rsid w:val="0038752D"/>
    <w:rsid w:val="003C76FF"/>
    <w:rsid w:val="003D5DF7"/>
    <w:rsid w:val="003E7D94"/>
    <w:rsid w:val="00436B8E"/>
    <w:rsid w:val="00454264"/>
    <w:rsid w:val="004664CD"/>
    <w:rsid w:val="004667C1"/>
    <w:rsid w:val="004A55EB"/>
    <w:rsid w:val="004C0A10"/>
    <w:rsid w:val="004D27E1"/>
    <w:rsid w:val="004F2130"/>
    <w:rsid w:val="005040A2"/>
    <w:rsid w:val="00583AC6"/>
    <w:rsid w:val="00593FA8"/>
    <w:rsid w:val="006077E5"/>
    <w:rsid w:val="00612D02"/>
    <w:rsid w:val="006618C2"/>
    <w:rsid w:val="00695660"/>
    <w:rsid w:val="006C2C79"/>
    <w:rsid w:val="006E6691"/>
    <w:rsid w:val="007143C6"/>
    <w:rsid w:val="00737FD9"/>
    <w:rsid w:val="00797857"/>
    <w:rsid w:val="007B68EF"/>
    <w:rsid w:val="00806D91"/>
    <w:rsid w:val="008127C1"/>
    <w:rsid w:val="00845AC1"/>
    <w:rsid w:val="008A1AF8"/>
    <w:rsid w:val="008B69CD"/>
    <w:rsid w:val="008C44D1"/>
    <w:rsid w:val="0090576C"/>
    <w:rsid w:val="00927C0A"/>
    <w:rsid w:val="00944650"/>
    <w:rsid w:val="009B43CB"/>
    <w:rsid w:val="009C3ADF"/>
    <w:rsid w:val="009C5792"/>
    <w:rsid w:val="009E02B9"/>
    <w:rsid w:val="009F4C14"/>
    <w:rsid w:val="00A45B39"/>
    <w:rsid w:val="00A530A0"/>
    <w:rsid w:val="00A56980"/>
    <w:rsid w:val="00A7422E"/>
    <w:rsid w:val="00A971BC"/>
    <w:rsid w:val="00AA730D"/>
    <w:rsid w:val="00AA7B69"/>
    <w:rsid w:val="00AD43FE"/>
    <w:rsid w:val="00AF77E2"/>
    <w:rsid w:val="00B252B3"/>
    <w:rsid w:val="00B41897"/>
    <w:rsid w:val="00B5215F"/>
    <w:rsid w:val="00B52E60"/>
    <w:rsid w:val="00BA1BF8"/>
    <w:rsid w:val="00C52159"/>
    <w:rsid w:val="00C8261B"/>
    <w:rsid w:val="00C85D7E"/>
    <w:rsid w:val="00CD0453"/>
    <w:rsid w:val="00CD6C8D"/>
    <w:rsid w:val="00D35988"/>
    <w:rsid w:val="00D75332"/>
    <w:rsid w:val="00D91400"/>
    <w:rsid w:val="00D94B2B"/>
    <w:rsid w:val="00DA3319"/>
    <w:rsid w:val="00DB5D76"/>
    <w:rsid w:val="00E07AAC"/>
    <w:rsid w:val="00E32C40"/>
    <w:rsid w:val="00E4416B"/>
    <w:rsid w:val="00E57A98"/>
    <w:rsid w:val="00E81A7A"/>
    <w:rsid w:val="00EA4CFA"/>
    <w:rsid w:val="00EB41BD"/>
    <w:rsid w:val="00EC3B2F"/>
    <w:rsid w:val="00EC644C"/>
    <w:rsid w:val="00ED17E2"/>
    <w:rsid w:val="00ED425D"/>
    <w:rsid w:val="00EE3C7D"/>
    <w:rsid w:val="00F03190"/>
    <w:rsid w:val="00F2730C"/>
    <w:rsid w:val="00F81527"/>
    <w:rsid w:val="00F85CA1"/>
    <w:rsid w:val="00F9170F"/>
    <w:rsid w:val="00F91CA6"/>
    <w:rsid w:val="00F91F7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1E26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618C2"/>
    <w:pPr>
      <w:widowControl w:val="0"/>
      <w:suppressAutoHyphens/>
      <w:autoSpaceDE w:val="0"/>
      <w:autoSpaceDN w:val="0"/>
      <w:adjustRightInd w:val="0"/>
      <w:spacing w:after="140"/>
      <w:textAlignment w:val="center"/>
    </w:pPr>
    <w:rPr>
      <w:rFonts w:ascii="Arial" w:hAnsi="Arial" w:cs="Calibri"/>
      <w:color w:val="000000"/>
    </w:rPr>
  </w:style>
  <w:style w:type="paragraph" w:styleId="Heading1">
    <w:name w:val="heading 1"/>
    <w:basedOn w:val="Normal"/>
    <w:next w:val="Normal"/>
    <w:link w:val="Heading1Char"/>
    <w:uiPriority w:val="9"/>
    <w:qFormat/>
    <w:rsid w:val="009F4C14"/>
    <w:pPr>
      <w:keepNext/>
      <w:keepLines/>
      <w:spacing w:before="280" w:after="280"/>
      <w:outlineLvl w:val="0"/>
    </w:pPr>
    <w:rPr>
      <w:rFonts w:eastAsia="MS Gothic" w:cs="Times New Roman"/>
      <w:b/>
      <w:bCs/>
      <w:color w:val="D54570"/>
      <w:sz w:val="32"/>
      <w:szCs w:val="100"/>
    </w:rPr>
  </w:style>
  <w:style w:type="paragraph" w:styleId="Heading2">
    <w:name w:val="heading 2"/>
    <w:basedOn w:val="Normal"/>
    <w:next w:val="Normal"/>
    <w:link w:val="Heading2Char"/>
    <w:uiPriority w:val="9"/>
    <w:unhideWhenUsed/>
    <w:qFormat/>
    <w:rsid w:val="00F03190"/>
    <w:pPr>
      <w:spacing w:before="140"/>
      <w:outlineLvl w:val="1"/>
    </w:pPr>
    <w:rPr>
      <w:b/>
      <w:color w:val="A93B9C"/>
      <w:sz w:val="22"/>
    </w:rPr>
  </w:style>
  <w:style w:type="paragraph" w:styleId="Heading3">
    <w:name w:val="heading 3"/>
    <w:basedOn w:val="Normal"/>
    <w:next w:val="Normal"/>
    <w:link w:val="Heading3Char"/>
    <w:uiPriority w:val="9"/>
    <w:unhideWhenUsed/>
    <w:qFormat/>
    <w:rsid w:val="006618C2"/>
    <w:pPr>
      <w:keepNext/>
      <w:keepLines/>
      <w:spacing w:before="140"/>
      <w:outlineLvl w:val="2"/>
    </w:pPr>
    <w:rPr>
      <w:rFonts w:eastAsia="MS Gothic" w:cs="Times New Roman"/>
      <w:b/>
      <w:bCs/>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BBodycopy">
    <w:name w:val="L&amp;B_Bodycopy"/>
    <w:rsid w:val="00B5215F"/>
    <w:rPr>
      <w:rFonts w:ascii="Arial" w:eastAsia="Times New Roman" w:hAnsi="Arial"/>
      <w:bCs/>
      <w:iCs/>
      <w:sz w:val="18"/>
      <w:szCs w:val="24"/>
      <w:lang w:val="en-AU" w:eastAsia="en-AU"/>
    </w:rPr>
  </w:style>
  <w:style w:type="character" w:customStyle="1" w:styleId="LBHeading1">
    <w:name w:val="L&amp;B Heading 1"/>
    <w:rsid w:val="00B5215F"/>
    <w:rPr>
      <w:rFonts w:ascii="Arial" w:hAnsi="Arial"/>
      <w:sz w:val="28"/>
    </w:rPr>
  </w:style>
  <w:style w:type="character" w:customStyle="1" w:styleId="LBHeading2">
    <w:name w:val="L&amp;B Heading 2"/>
    <w:rsid w:val="00B5215F"/>
  </w:style>
  <w:style w:type="paragraph" w:styleId="BalloonText">
    <w:name w:val="Balloon Text"/>
    <w:basedOn w:val="Normal"/>
    <w:link w:val="BalloonTextChar"/>
    <w:uiPriority w:val="99"/>
    <w:semiHidden/>
    <w:unhideWhenUsed/>
    <w:rsid w:val="00F85CA1"/>
    <w:rPr>
      <w:rFonts w:ascii="Lucida Grande" w:hAnsi="Lucida Grande" w:cs="Lucida Grande"/>
      <w:sz w:val="18"/>
      <w:szCs w:val="18"/>
    </w:rPr>
  </w:style>
  <w:style w:type="character" w:customStyle="1" w:styleId="BalloonTextChar">
    <w:name w:val="Balloon Text Char"/>
    <w:link w:val="BalloonText"/>
    <w:uiPriority w:val="99"/>
    <w:semiHidden/>
    <w:rsid w:val="00F85CA1"/>
    <w:rPr>
      <w:rFonts w:ascii="Lucida Grande" w:hAnsi="Lucida Grande" w:cs="Lucida Grande"/>
      <w:sz w:val="18"/>
      <w:szCs w:val="18"/>
    </w:rPr>
  </w:style>
  <w:style w:type="paragraph" w:customStyle="1" w:styleId="BasicParagraph">
    <w:name w:val="[Basic Paragraph]"/>
    <w:basedOn w:val="Normal"/>
    <w:uiPriority w:val="99"/>
    <w:rsid w:val="00695660"/>
    <w:pPr>
      <w:spacing w:line="288" w:lineRule="auto"/>
    </w:pPr>
    <w:rPr>
      <w:rFonts w:ascii="MinionPro-Regular" w:hAnsi="MinionPro-Regular" w:cs="MinionPro-Regular"/>
    </w:rPr>
  </w:style>
  <w:style w:type="character" w:customStyle="1" w:styleId="Heading1Char">
    <w:name w:val="Heading 1 Char"/>
    <w:link w:val="Heading1"/>
    <w:uiPriority w:val="9"/>
    <w:rsid w:val="009F4C14"/>
    <w:rPr>
      <w:rFonts w:ascii="Arial" w:eastAsia="MS Gothic" w:hAnsi="Arial"/>
      <w:b/>
      <w:bCs/>
      <w:color w:val="D54570"/>
      <w:sz w:val="32"/>
      <w:szCs w:val="100"/>
    </w:rPr>
  </w:style>
  <w:style w:type="character" w:customStyle="1" w:styleId="Heading2Char">
    <w:name w:val="Heading 2 Char"/>
    <w:link w:val="Heading2"/>
    <w:uiPriority w:val="9"/>
    <w:rsid w:val="00F03190"/>
    <w:rPr>
      <w:rFonts w:ascii="Arial" w:hAnsi="Arial" w:cs="Calibri"/>
      <w:b/>
      <w:color w:val="A93B9C"/>
      <w:sz w:val="22"/>
    </w:rPr>
  </w:style>
  <w:style w:type="paragraph" w:styleId="Header">
    <w:name w:val="header"/>
    <w:basedOn w:val="Normal"/>
    <w:link w:val="HeaderChar"/>
    <w:uiPriority w:val="99"/>
    <w:unhideWhenUsed/>
    <w:rsid w:val="005040A2"/>
    <w:pPr>
      <w:tabs>
        <w:tab w:val="center" w:pos="4320"/>
        <w:tab w:val="right" w:pos="8640"/>
      </w:tabs>
      <w:spacing w:after="0"/>
    </w:pPr>
  </w:style>
  <w:style w:type="character" w:customStyle="1" w:styleId="HeaderChar">
    <w:name w:val="Header Char"/>
    <w:link w:val="Header"/>
    <w:uiPriority w:val="99"/>
    <w:rsid w:val="005040A2"/>
    <w:rPr>
      <w:rFonts w:ascii="Calibri" w:hAnsi="Calibri"/>
      <w:color w:val="1692A4"/>
      <w:sz w:val="40"/>
      <w:szCs w:val="40"/>
      <w:lang w:val="en-GB"/>
    </w:rPr>
  </w:style>
  <w:style w:type="paragraph" w:styleId="Footer">
    <w:name w:val="footer"/>
    <w:basedOn w:val="Normal"/>
    <w:link w:val="FooterChar"/>
    <w:uiPriority w:val="99"/>
    <w:unhideWhenUsed/>
    <w:rsid w:val="005040A2"/>
    <w:pPr>
      <w:tabs>
        <w:tab w:val="center" w:pos="4320"/>
        <w:tab w:val="right" w:pos="8640"/>
      </w:tabs>
      <w:spacing w:after="0"/>
    </w:pPr>
  </w:style>
  <w:style w:type="character" w:customStyle="1" w:styleId="FooterChar">
    <w:name w:val="Footer Char"/>
    <w:link w:val="Footer"/>
    <w:uiPriority w:val="99"/>
    <w:rsid w:val="005040A2"/>
    <w:rPr>
      <w:rFonts w:ascii="Calibri" w:hAnsi="Calibri"/>
      <w:color w:val="1692A4"/>
      <w:sz w:val="40"/>
      <w:szCs w:val="40"/>
      <w:lang w:val="en-GB"/>
    </w:rPr>
  </w:style>
  <w:style w:type="character" w:customStyle="1" w:styleId="Heading3Char">
    <w:name w:val="Heading 3 Char"/>
    <w:link w:val="Heading3"/>
    <w:uiPriority w:val="9"/>
    <w:rsid w:val="006618C2"/>
    <w:rPr>
      <w:rFonts w:ascii="Arial" w:eastAsia="MS Gothic" w:hAnsi="Arial"/>
      <w:b/>
      <w:bCs/>
      <w:i/>
    </w:rPr>
  </w:style>
  <w:style w:type="paragraph" w:customStyle="1" w:styleId="CoverHeading1">
    <w:name w:val="Cover Heading 1"/>
    <w:basedOn w:val="Heading1"/>
    <w:link w:val="CoverHeading1Char"/>
    <w:autoRedefine/>
    <w:rsid w:val="00A56980"/>
    <w:pPr>
      <w:spacing w:before="0" w:after="0" w:line="800" w:lineRule="exact"/>
    </w:pPr>
    <w:rPr>
      <w:b w:val="0"/>
      <w:bCs w:val="0"/>
      <w:sz w:val="80"/>
      <w:szCs w:val="80"/>
    </w:rPr>
  </w:style>
  <w:style w:type="character" w:customStyle="1" w:styleId="CoverHeading1Char">
    <w:name w:val="Cover Heading 1 Char"/>
    <w:link w:val="CoverHeading1"/>
    <w:rsid w:val="00A56980"/>
    <w:rPr>
      <w:rFonts w:ascii="Calibri" w:eastAsia="MS Gothic" w:hAnsi="Calibri" w:cs="Times New Roman"/>
      <w:color w:val="188093"/>
      <w:sz w:val="80"/>
      <w:szCs w:val="80"/>
    </w:rPr>
  </w:style>
  <w:style w:type="paragraph" w:customStyle="1" w:styleId="CoverHeading2">
    <w:name w:val="Cover Heading 2"/>
    <w:basedOn w:val="Normal"/>
    <w:rsid w:val="00B52E60"/>
    <w:pPr>
      <w:widowControl/>
      <w:suppressAutoHyphens w:val="0"/>
      <w:autoSpaceDE/>
      <w:autoSpaceDN/>
      <w:adjustRightInd/>
      <w:spacing w:before="400" w:after="0" w:line="440" w:lineRule="exact"/>
      <w:textAlignment w:val="auto"/>
    </w:pPr>
    <w:rPr>
      <w:color w:val="188093"/>
      <w:sz w:val="40"/>
      <w:szCs w:val="40"/>
    </w:rPr>
  </w:style>
  <w:style w:type="paragraph" w:styleId="ListParagraph">
    <w:name w:val="List Paragraph"/>
    <w:basedOn w:val="Normal"/>
    <w:uiPriority w:val="34"/>
    <w:qFormat/>
    <w:rsid w:val="002C4276"/>
    <w:pPr>
      <w:ind w:left="720"/>
      <w:contextualSpacing/>
    </w:pPr>
  </w:style>
  <w:style w:type="table" w:styleId="TableGrid">
    <w:name w:val="Table Grid"/>
    <w:basedOn w:val="TableNormal"/>
    <w:uiPriority w:val="59"/>
    <w:rsid w:val="00806D91"/>
    <w:rPr>
      <w:rFonts w:asciiTheme="minorHAnsi" w:eastAsiaTheme="minorHAnsi" w:hAnsiTheme="minorHAnsi" w:cstheme="minorBid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34D5"/>
    <w:pPr>
      <w:autoSpaceDE w:val="0"/>
      <w:autoSpaceDN w:val="0"/>
      <w:adjustRightInd w:val="0"/>
    </w:pPr>
    <w:rPr>
      <w:rFonts w:ascii="Arial" w:eastAsiaTheme="minorHAnsi" w:hAnsi="Arial" w:cs="Arial"/>
      <w:color w:val="000000"/>
      <w:sz w:val="24"/>
      <w:szCs w:val="24"/>
      <w:lang w:val="en-AU"/>
    </w:rPr>
  </w:style>
  <w:style w:type="paragraph" w:styleId="NormalWeb">
    <w:name w:val="Normal (Web)"/>
    <w:basedOn w:val="Normal"/>
    <w:uiPriority w:val="99"/>
    <w:semiHidden/>
    <w:unhideWhenUsed/>
    <w:rsid w:val="00737FD9"/>
    <w:pPr>
      <w:widowControl/>
      <w:suppressAutoHyphens w:val="0"/>
      <w:autoSpaceDE/>
      <w:autoSpaceDN/>
      <w:adjustRightInd/>
      <w:spacing w:before="100" w:beforeAutospacing="1" w:after="100" w:afterAutospacing="1"/>
      <w:textAlignment w:val="auto"/>
    </w:pPr>
    <w:rPr>
      <w:rFonts w:ascii="Times New Roman" w:eastAsia="Times New Roman" w:hAnsi="Times New Roman" w:cs="Times New Roman"/>
      <w:color w:val="auto"/>
      <w:sz w:val="24"/>
      <w:szCs w:val="24"/>
      <w:lang w:val="en-AU" w:eastAsia="en-AU"/>
    </w:rPr>
  </w:style>
  <w:style w:type="character" w:styleId="Strong">
    <w:name w:val="Strong"/>
    <w:basedOn w:val="DefaultParagraphFont"/>
    <w:uiPriority w:val="22"/>
    <w:qFormat/>
    <w:rsid w:val="00737FD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618C2"/>
    <w:pPr>
      <w:widowControl w:val="0"/>
      <w:suppressAutoHyphens/>
      <w:autoSpaceDE w:val="0"/>
      <w:autoSpaceDN w:val="0"/>
      <w:adjustRightInd w:val="0"/>
      <w:spacing w:after="140"/>
      <w:textAlignment w:val="center"/>
    </w:pPr>
    <w:rPr>
      <w:rFonts w:ascii="Arial" w:hAnsi="Arial" w:cs="Calibri"/>
      <w:color w:val="000000"/>
    </w:rPr>
  </w:style>
  <w:style w:type="paragraph" w:styleId="Heading1">
    <w:name w:val="heading 1"/>
    <w:basedOn w:val="Normal"/>
    <w:next w:val="Normal"/>
    <w:link w:val="Heading1Char"/>
    <w:uiPriority w:val="9"/>
    <w:qFormat/>
    <w:rsid w:val="009F4C14"/>
    <w:pPr>
      <w:keepNext/>
      <w:keepLines/>
      <w:spacing w:before="280" w:after="280"/>
      <w:outlineLvl w:val="0"/>
    </w:pPr>
    <w:rPr>
      <w:rFonts w:eastAsia="MS Gothic" w:cs="Times New Roman"/>
      <w:b/>
      <w:bCs/>
      <w:color w:val="D54570"/>
      <w:sz w:val="32"/>
      <w:szCs w:val="100"/>
    </w:rPr>
  </w:style>
  <w:style w:type="paragraph" w:styleId="Heading2">
    <w:name w:val="heading 2"/>
    <w:basedOn w:val="Normal"/>
    <w:next w:val="Normal"/>
    <w:link w:val="Heading2Char"/>
    <w:uiPriority w:val="9"/>
    <w:unhideWhenUsed/>
    <w:qFormat/>
    <w:rsid w:val="00F03190"/>
    <w:pPr>
      <w:spacing w:before="140"/>
      <w:outlineLvl w:val="1"/>
    </w:pPr>
    <w:rPr>
      <w:b/>
      <w:color w:val="A93B9C"/>
      <w:sz w:val="22"/>
    </w:rPr>
  </w:style>
  <w:style w:type="paragraph" w:styleId="Heading3">
    <w:name w:val="heading 3"/>
    <w:basedOn w:val="Normal"/>
    <w:next w:val="Normal"/>
    <w:link w:val="Heading3Char"/>
    <w:uiPriority w:val="9"/>
    <w:unhideWhenUsed/>
    <w:qFormat/>
    <w:rsid w:val="006618C2"/>
    <w:pPr>
      <w:keepNext/>
      <w:keepLines/>
      <w:spacing w:before="140"/>
      <w:outlineLvl w:val="2"/>
    </w:pPr>
    <w:rPr>
      <w:rFonts w:eastAsia="MS Gothic" w:cs="Times New Roman"/>
      <w:b/>
      <w:bCs/>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BBodycopy">
    <w:name w:val="L&amp;B_Bodycopy"/>
    <w:rsid w:val="00B5215F"/>
    <w:rPr>
      <w:rFonts w:ascii="Arial" w:eastAsia="Times New Roman" w:hAnsi="Arial"/>
      <w:bCs/>
      <w:iCs/>
      <w:sz w:val="18"/>
      <w:szCs w:val="24"/>
      <w:lang w:val="en-AU" w:eastAsia="en-AU"/>
    </w:rPr>
  </w:style>
  <w:style w:type="character" w:customStyle="1" w:styleId="LBHeading1">
    <w:name w:val="L&amp;B Heading 1"/>
    <w:rsid w:val="00B5215F"/>
    <w:rPr>
      <w:rFonts w:ascii="Arial" w:hAnsi="Arial"/>
      <w:sz w:val="28"/>
    </w:rPr>
  </w:style>
  <w:style w:type="character" w:customStyle="1" w:styleId="LBHeading2">
    <w:name w:val="L&amp;B Heading 2"/>
    <w:rsid w:val="00B5215F"/>
  </w:style>
  <w:style w:type="paragraph" w:styleId="BalloonText">
    <w:name w:val="Balloon Text"/>
    <w:basedOn w:val="Normal"/>
    <w:link w:val="BalloonTextChar"/>
    <w:uiPriority w:val="99"/>
    <w:semiHidden/>
    <w:unhideWhenUsed/>
    <w:rsid w:val="00F85CA1"/>
    <w:rPr>
      <w:rFonts w:ascii="Lucida Grande" w:hAnsi="Lucida Grande" w:cs="Lucida Grande"/>
      <w:sz w:val="18"/>
      <w:szCs w:val="18"/>
    </w:rPr>
  </w:style>
  <w:style w:type="character" w:customStyle="1" w:styleId="BalloonTextChar">
    <w:name w:val="Balloon Text Char"/>
    <w:link w:val="BalloonText"/>
    <w:uiPriority w:val="99"/>
    <w:semiHidden/>
    <w:rsid w:val="00F85CA1"/>
    <w:rPr>
      <w:rFonts w:ascii="Lucida Grande" w:hAnsi="Lucida Grande" w:cs="Lucida Grande"/>
      <w:sz w:val="18"/>
      <w:szCs w:val="18"/>
    </w:rPr>
  </w:style>
  <w:style w:type="paragraph" w:customStyle="1" w:styleId="BasicParagraph">
    <w:name w:val="[Basic Paragraph]"/>
    <w:basedOn w:val="Normal"/>
    <w:uiPriority w:val="99"/>
    <w:rsid w:val="00695660"/>
    <w:pPr>
      <w:spacing w:line="288" w:lineRule="auto"/>
    </w:pPr>
    <w:rPr>
      <w:rFonts w:ascii="MinionPro-Regular" w:hAnsi="MinionPro-Regular" w:cs="MinionPro-Regular"/>
    </w:rPr>
  </w:style>
  <w:style w:type="character" w:customStyle="1" w:styleId="Heading1Char">
    <w:name w:val="Heading 1 Char"/>
    <w:link w:val="Heading1"/>
    <w:uiPriority w:val="9"/>
    <w:rsid w:val="009F4C14"/>
    <w:rPr>
      <w:rFonts w:ascii="Arial" w:eastAsia="MS Gothic" w:hAnsi="Arial"/>
      <w:b/>
      <w:bCs/>
      <w:color w:val="D54570"/>
      <w:sz w:val="32"/>
      <w:szCs w:val="100"/>
    </w:rPr>
  </w:style>
  <w:style w:type="character" w:customStyle="1" w:styleId="Heading2Char">
    <w:name w:val="Heading 2 Char"/>
    <w:link w:val="Heading2"/>
    <w:uiPriority w:val="9"/>
    <w:rsid w:val="00F03190"/>
    <w:rPr>
      <w:rFonts w:ascii="Arial" w:hAnsi="Arial" w:cs="Calibri"/>
      <w:b/>
      <w:color w:val="A93B9C"/>
      <w:sz w:val="22"/>
    </w:rPr>
  </w:style>
  <w:style w:type="paragraph" w:styleId="Header">
    <w:name w:val="header"/>
    <w:basedOn w:val="Normal"/>
    <w:link w:val="HeaderChar"/>
    <w:uiPriority w:val="99"/>
    <w:unhideWhenUsed/>
    <w:rsid w:val="005040A2"/>
    <w:pPr>
      <w:tabs>
        <w:tab w:val="center" w:pos="4320"/>
        <w:tab w:val="right" w:pos="8640"/>
      </w:tabs>
      <w:spacing w:after="0"/>
    </w:pPr>
  </w:style>
  <w:style w:type="character" w:customStyle="1" w:styleId="HeaderChar">
    <w:name w:val="Header Char"/>
    <w:link w:val="Header"/>
    <w:uiPriority w:val="99"/>
    <w:rsid w:val="005040A2"/>
    <w:rPr>
      <w:rFonts w:ascii="Calibri" w:hAnsi="Calibri"/>
      <w:color w:val="1692A4"/>
      <w:sz w:val="40"/>
      <w:szCs w:val="40"/>
      <w:lang w:val="en-GB"/>
    </w:rPr>
  </w:style>
  <w:style w:type="paragraph" w:styleId="Footer">
    <w:name w:val="footer"/>
    <w:basedOn w:val="Normal"/>
    <w:link w:val="FooterChar"/>
    <w:uiPriority w:val="99"/>
    <w:unhideWhenUsed/>
    <w:rsid w:val="005040A2"/>
    <w:pPr>
      <w:tabs>
        <w:tab w:val="center" w:pos="4320"/>
        <w:tab w:val="right" w:pos="8640"/>
      </w:tabs>
      <w:spacing w:after="0"/>
    </w:pPr>
  </w:style>
  <w:style w:type="character" w:customStyle="1" w:styleId="FooterChar">
    <w:name w:val="Footer Char"/>
    <w:link w:val="Footer"/>
    <w:uiPriority w:val="99"/>
    <w:rsid w:val="005040A2"/>
    <w:rPr>
      <w:rFonts w:ascii="Calibri" w:hAnsi="Calibri"/>
      <w:color w:val="1692A4"/>
      <w:sz w:val="40"/>
      <w:szCs w:val="40"/>
      <w:lang w:val="en-GB"/>
    </w:rPr>
  </w:style>
  <w:style w:type="character" w:customStyle="1" w:styleId="Heading3Char">
    <w:name w:val="Heading 3 Char"/>
    <w:link w:val="Heading3"/>
    <w:uiPriority w:val="9"/>
    <w:rsid w:val="006618C2"/>
    <w:rPr>
      <w:rFonts w:ascii="Arial" w:eastAsia="MS Gothic" w:hAnsi="Arial"/>
      <w:b/>
      <w:bCs/>
      <w:i/>
    </w:rPr>
  </w:style>
  <w:style w:type="paragraph" w:customStyle="1" w:styleId="CoverHeading1">
    <w:name w:val="Cover Heading 1"/>
    <w:basedOn w:val="Heading1"/>
    <w:link w:val="CoverHeading1Char"/>
    <w:autoRedefine/>
    <w:rsid w:val="00A56980"/>
    <w:pPr>
      <w:spacing w:before="0" w:after="0" w:line="800" w:lineRule="exact"/>
    </w:pPr>
    <w:rPr>
      <w:b w:val="0"/>
      <w:bCs w:val="0"/>
      <w:sz w:val="80"/>
      <w:szCs w:val="80"/>
    </w:rPr>
  </w:style>
  <w:style w:type="character" w:customStyle="1" w:styleId="CoverHeading1Char">
    <w:name w:val="Cover Heading 1 Char"/>
    <w:link w:val="CoverHeading1"/>
    <w:rsid w:val="00A56980"/>
    <w:rPr>
      <w:rFonts w:ascii="Calibri" w:eastAsia="MS Gothic" w:hAnsi="Calibri" w:cs="Times New Roman"/>
      <w:color w:val="188093"/>
      <w:sz w:val="80"/>
      <w:szCs w:val="80"/>
    </w:rPr>
  </w:style>
  <w:style w:type="paragraph" w:customStyle="1" w:styleId="CoverHeading2">
    <w:name w:val="Cover Heading 2"/>
    <w:basedOn w:val="Normal"/>
    <w:rsid w:val="00B52E60"/>
    <w:pPr>
      <w:widowControl/>
      <w:suppressAutoHyphens w:val="0"/>
      <w:autoSpaceDE/>
      <w:autoSpaceDN/>
      <w:adjustRightInd/>
      <w:spacing w:before="400" w:after="0" w:line="440" w:lineRule="exact"/>
      <w:textAlignment w:val="auto"/>
    </w:pPr>
    <w:rPr>
      <w:color w:val="188093"/>
      <w:sz w:val="40"/>
      <w:szCs w:val="40"/>
    </w:rPr>
  </w:style>
  <w:style w:type="paragraph" w:styleId="ListParagraph">
    <w:name w:val="List Paragraph"/>
    <w:basedOn w:val="Normal"/>
    <w:uiPriority w:val="34"/>
    <w:qFormat/>
    <w:rsid w:val="002C4276"/>
    <w:pPr>
      <w:ind w:left="720"/>
      <w:contextualSpacing/>
    </w:pPr>
  </w:style>
  <w:style w:type="table" w:styleId="TableGrid">
    <w:name w:val="Table Grid"/>
    <w:basedOn w:val="TableNormal"/>
    <w:uiPriority w:val="59"/>
    <w:rsid w:val="00806D91"/>
    <w:rPr>
      <w:rFonts w:asciiTheme="minorHAnsi" w:eastAsiaTheme="minorHAnsi" w:hAnsiTheme="minorHAnsi" w:cstheme="minorBid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34D5"/>
    <w:pPr>
      <w:autoSpaceDE w:val="0"/>
      <w:autoSpaceDN w:val="0"/>
      <w:adjustRightInd w:val="0"/>
    </w:pPr>
    <w:rPr>
      <w:rFonts w:ascii="Arial" w:eastAsiaTheme="minorHAnsi" w:hAnsi="Arial" w:cs="Arial"/>
      <w:color w:val="000000"/>
      <w:sz w:val="24"/>
      <w:szCs w:val="24"/>
      <w:lang w:val="en-AU"/>
    </w:rPr>
  </w:style>
  <w:style w:type="paragraph" w:styleId="NormalWeb">
    <w:name w:val="Normal (Web)"/>
    <w:basedOn w:val="Normal"/>
    <w:uiPriority w:val="99"/>
    <w:semiHidden/>
    <w:unhideWhenUsed/>
    <w:rsid w:val="00737FD9"/>
    <w:pPr>
      <w:widowControl/>
      <w:suppressAutoHyphens w:val="0"/>
      <w:autoSpaceDE/>
      <w:autoSpaceDN/>
      <w:adjustRightInd/>
      <w:spacing w:before="100" w:beforeAutospacing="1" w:after="100" w:afterAutospacing="1"/>
      <w:textAlignment w:val="auto"/>
    </w:pPr>
    <w:rPr>
      <w:rFonts w:ascii="Times New Roman" w:eastAsia="Times New Roman" w:hAnsi="Times New Roman" w:cs="Times New Roman"/>
      <w:color w:val="auto"/>
      <w:sz w:val="24"/>
      <w:szCs w:val="24"/>
      <w:lang w:val="en-AU" w:eastAsia="en-AU"/>
    </w:rPr>
  </w:style>
  <w:style w:type="character" w:styleId="Strong">
    <w:name w:val="Strong"/>
    <w:basedOn w:val="DefaultParagraphFont"/>
    <w:uiPriority w:val="22"/>
    <w:qFormat/>
    <w:rsid w:val="00737F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22203">
      <w:bodyDiv w:val="1"/>
      <w:marLeft w:val="0"/>
      <w:marRight w:val="0"/>
      <w:marTop w:val="0"/>
      <w:marBottom w:val="0"/>
      <w:divBdr>
        <w:top w:val="none" w:sz="0" w:space="0" w:color="auto"/>
        <w:left w:val="none" w:sz="0" w:space="0" w:color="auto"/>
        <w:bottom w:val="none" w:sz="0" w:space="0" w:color="auto"/>
        <w:right w:val="none" w:sz="0" w:space="0" w:color="auto"/>
      </w:divBdr>
    </w:div>
    <w:div w:id="1111775745">
      <w:bodyDiv w:val="1"/>
      <w:marLeft w:val="0"/>
      <w:marRight w:val="0"/>
      <w:marTop w:val="0"/>
      <w:marBottom w:val="0"/>
      <w:divBdr>
        <w:top w:val="none" w:sz="0" w:space="0" w:color="auto"/>
        <w:left w:val="none" w:sz="0" w:space="0" w:color="auto"/>
        <w:bottom w:val="none" w:sz="0" w:space="0" w:color="auto"/>
        <w:right w:val="none" w:sz="0" w:space="0" w:color="auto"/>
      </w:divBdr>
    </w:div>
    <w:div w:id="13119096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sv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16D2C2-5690-414E-BB9E-099BCAAC2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475</Words>
  <Characters>2710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3179</CharactersWithSpaces>
  <SharedDoc>false</SharedDoc>
  <HLinks>
    <vt:vector size="24" baseType="variant">
      <vt:variant>
        <vt:i4>7536748</vt:i4>
      </vt:variant>
      <vt:variant>
        <vt:i4>-1</vt:i4>
      </vt:variant>
      <vt:variant>
        <vt:i4>2057</vt:i4>
      </vt:variant>
      <vt:variant>
        <vt:i4>1</vt:i4>
      </vt:variant>
      <vt:variant>
        <vt:lpwstr>header</vt:lpwstr>
      </vt:variant>
      <vt:variant>
        <vt:lpwstr/>
      </vt:variant>
      <vt:variant>
        <vt:i4>6881388</vt:i4>
      </vt:variant>
      <vt:variant>
        <vt:i4>-1</vt:i4>
      </vt:variant>
      <vt:variant>
        <vt:i4>2058</vt:i4>
      </vt:variant>
      <vt:variant>
        <vt:i4>1</vt:i4>
      </vt:variant>
      <vt:variant>
        <vt:lpwstr>footer</vt:lpwstr>
      </vt:variant>
      <vt:variant>
        <vt:lpwstr/>
      </vt:variant>
      <vt:variant>
        <vt:i4>6881388</vt:i4>
      </vt:variant>
      <vt:variant>
        <vt:i4>-1</vt:i4>
      </vt:variant>
      <vt:variant>
        <vt:i4>2059</vt:i4>
      </vt:variant>
      <vt:variant>
        <vt:i4>1</vt:i4>
      </vt:variant>
      <vt:variant>
        <vt:lpwstr>footer</vt:lpwstr>
      </vt:variant>
      <vt:variant>
        <vt:lpwstr/>
      </vt:variant>
      <vt:variant>
        <vt:i4>7536748</vt:i4>
      </vt:variant>
      <vt:variant>
        <vt:i4>-1</vt:i4>
      </vt:variant>
      <vt:variant>
        <vt:i4>2060</vt:i4>
      </vt:variant>
      <vt:variant>
        <vt:i4>1</vt:i4>
      </vt:variant>
      <vt:variant>
        <vt:lpwstr>header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Fluid4</dc:creator>
  <cp:lastModifiedBy>LaraCirc2</cp:lastModifiedBy>
  <cp:revision>5</cp:revision>
  <cp:lastPrinted>2016-02-23T02:56:00Z</cp:lastPrinted>
  <dcterms:created xsi:type="dcterms:W3CDTF">2022-07-14T06:31:00Z</dcterms:created>
  <dcterms:modified xsi:type="dcterms:W3CDTF">2022-07-20T07:05:00Z</dcterms:modified>
</cp:coreProperties>
</file>