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0A0E9" w14:textId="77777777" w:rsidR="00CB1373" w:rsidRDefault="00CB1373">
      <w:pPr>
        <w:rPr>
          <w:rFonts w:ascii="Arial" w:hAnsi="Arial" w:cs="Arial"/>
          <w:b/>
          <w:sz w:val="28"/>
          <w:szCs w:val="28"/>
        </w:rPr>
      </w:pPr>
    </w:p>
    <w:p w14:paraId="7DD0DB37" w14:textId="79AD0A2E" w:rsidR="00C632B0" w:rsidRDefault="008F7CC4">
      <w:pPr>
        <w:rPr>
          <w:rFonts w:ascii="Arial" w:hAnsi="Arial" w:cs="Arial"/>
          <w:b/>
          <w:sz w:val="28"/>
          <w:szCs w:val="28"/>
        </w:rPr>
      </w:pPr>
      <w:r w:rsidRPr="008F7CC4">
        <w:rPr>
          <w:rFonts w:ascii="Arial" w:hAnsi="Arial" w:cs="Arial"/>
          <w:b/>
          <w:sz w:val="28"/>
          <w:szCs w:val="28"/>
        </w:rPr>
        <w:t>Job Application Guide</w:t>
      </w:r>
    </w:p>
    <w:p w14:paraId="05A96BC4" w14:textId="7094B3F0" w:rsidR="00F84FF8" w:rsidRPr="0044341E" w:rsidRDefault="003A67C4" w:rsidP="0044341E">
      <w:pPr>
        <w:pStyle w:val="ListParagraph"/>
        <w:numPr>
          <w:ilvl w:val="0"/>
          <w:numId w:val="5"/>
        </w:numPr>
        <w:spacing w:after="0"/>
        <w:ind w:left="567" w:hanging="567"/>
        <w:rPr>
          <w:rFonts w:ascii="Arial" w:hAnsi="Arial" w:cs="Arial"/>
          <w:b/>
        </w:rPr>
      </w:pPr>
      <w:r w:rsidRPr="0044341E">
        <w:rPr>
          <w:rFonts w:ascii="Arial" w:hAnsi="Arial" w:cs="Arial"/>
          <w:b/>
        </w:rPr>
        <w:t xml:space="preserve">General Information </w:t>
      </w:r>
    </w:p>
    <w:p w14:paraId="2534AA67" w14:textId="77777777" w:rsidR="00D73941" w:rsidRDefault="00D73941" w:rsidP="00DD4236">
      <w:pPr>
        <w:spacing w:after="0"/>
        <w:rPr>
          <w:rFonts w:ascii="Arial" w:hAnsi="Arial" w:cs="Arial"/>
          <w:b/>
        </w:rPr>
      </w:pPr>
    </w:p>
    <w:p w14:paraId="7D3A283F" w14:textId="05B180DE" w:rsidR="009F2ED6" w:rsidRPr="008F7CC4" w:rsidRDefault="008F7CC4" w:rsidP="00DD4236">
      <w:pPr>
        <w:spacing w:after="0"/>
        <w:rPr>
          <w:rFonts w:ascii="Arial" w:hAnsi="Arial" w:cs="Arial"/>
          <w:b/>
        </w:rPr>
      </w:pPr>
      <w:r w:rsidRPr="008F7CC4">
        <w:rPr>
          <w:rFonts w:ascii="Arial" w:hAnsi="Arial" w:cs="Arial"/>
          <w:b/>
        </w:rPr>
        <w:t>Working for us</w:t>
      </w:r>
    </w:p>
    <w:p w14:paraId="41E5AB6C" w14:textId="77777777" w:rsidR="00876E37" w:rsidRDefault="00876E37" w:rsidP="00DD4236">
      <w:pPr>
        <w:spacing w:after="0"/>
        <w:rPr>
          <w:rFonts w:ascii="Arial" w:hAnsi="Arial" w:cs="Arial"/>
        </w:rPr>
      </w:pPr>
    </w:p>
    <w:p w14:paraId="31813088" w14:textId="71EF1A35" w:rsidR="003A2CE7" w:rsidRDefault="003A2CE7" w:rsidP="003A2CE7">
      <w:pPr>
        <w:spacing w:after="0"/>
        <w:rPr>
          <w:rFonts w:ascii="Arial" w:hAnsi="Arial" w:cs="Arial"/>
        </w:rPr>
      </w:pPr>
      <w:r w:rsidRPr="008F7CC4">
        <w:rPr>
          <w:rFonts w:ascii="Arial" w:hAnsi="Arial" w:cs="Arial"/>
        </w:rPr>
        <w:t xml:space="preserve">The Geelong Regional Library Corporation (GRLC) is one of Victoria’s largest library networks covering some 5,500 square kilometres providing library and heritage services to people living in urban, rural and coastal areas.  There </w:t>
      </w:r>
      <w:r>
        <w:rPr>
          <w:rFonts w:ascii="Arial" w:hAnsi="Arial" w:cs="Arial"/>
        </w:rPr>
        <w:t>is a central library, the Geelong Library and Heritage Centre, 1</w:t>
      </w:r>
      <w:r w:rsidR="002F5F7F">
        <w:rPr>
          <w:rFonts w:ascii="Arial" w:hAnsi="Arial" w:cs="Arial"/>
        </w:rPr>
        <w:t>8</w:t>
      </w:r>
      <w:r>
        <w:rPr>
          <w:rFonts w:ascii="Arial" w:hAnsi="Arial" w:cs="Arial"/>
        </w:rPr>
        <w:t xml:space="preserve"> Community Libraries, </w:t>
      </w:r>
      <w:r w:rsidRPr="008F7CC4">
        <w:rPr>
          <w:rFonts w:ascii="Arial" w:hAnsi="Arial" w:cs="Arial"/>
        </w:rPr>
        <w:t>t</w:t>
      </w:r>
      <w:r w:rsidR="002F5F7F">
        <w:rPr>
          <w:rFonts w:ascii="Arial" w:hAnsi="Arial" w:cs="Arial"/>
        </w:rPr>
        <w:t>hree</w:t>
      </w:r>
      <w:r w:rsidRPr="008F7CC4">
        <w:rPr>
          <w:rFonts w:ascii="Arial" w:hAnsi="Arial" w:cs="Arial"/>
        </w:rPr>
        <w:t xml:space="preserve"> mobile libraries and a </w:t>
      </w:r>
      <w:r>
        <w:rPr>
          <w:rFonts w:ascii="Arial" w:hAnsi="Arial" w:cs="Arial"/>
        </w:rPr>
        <w:t>Home Library Service</w:t>
      </w:r>
      <w:r w:rsidRPr="008F7CC4">
        <w:rPr>
          <w:rFonts w:ascii="Arial" w:hAnsi="Arial" w:cs="Arial"/>
        </w:rPr>
        <w:t>.</w:t>
      </w:r>
    </w:p>
    <w:p w14:paraId="442FA51A" w14:textId="77777777" w:rsidR="003A2CE7" w:rsidRPr="008F7CC4" w:rsidRDefault="003A2CE7" w:rsidP="003A2CE7">
      <w:pPr>
        <w:spacing w:after="0"/>
        <w:rPr>
          <w:rFonts w:ascii="Arial" w:hAnsi="Arial" w:cs="Arial"/>
        </w:rPr>
      </w:pPr>
    </w:p>
    <w:p w14:paraId="72DDAC29" w14:textId="77777777" w:rsidR="003A2CE7" w:rsidRDefault="003A2CE7" w:rsidP="003A2CE7">
      <w:pPr>
        <w:spacing w:after="0"/>
        <w:rPr>
          <w:rFonts w:ascii="Arial" w:hAnsi="Arial" w:cs="Arial"/>
        </w:rPr>
      </w:pPr>
      <w:r w:rsidRPr="008F7CC4">
        <w:rPr>
          <w:rFonts w:ascii="Arial" w:hAnsi="Arial" w:cs="Arial"/>
        </w:rPr>
        <w:t>We are committed to equipping staff with the knowledge and skills required to provide an excellent customer experience and opportunities for a satisfying and fulfilling career.</w:t>
      </w:r>
      <w:r>
        <w:rPr>
          <w:rFonts w:ascii="Arial" w:hAnsi="Arial" w:cs="Arial"/>
        </w:rPr>
        <w:t xml:space="preserve">  G</w:t>
      </w:r>
      <w:r w:rsidRPr="008F7CC4">
        <w:rPr>
          <w:rFonts w:ascii="Arial" w:hAnsi="Arial" w:cs="Arial"/>
        </w:rPr>
        <w:t xml:space="preserve">RLC is an equal opportunity employer and values the contributions a diverse workforce can bring to the community. </w:t>
      </w:r>
    </w:p>
    <w:p w14:paraId="3D22994E" w14:textId="77777777" w:rsidR="003A2CE7" w:rsidRDefault="003A2CE7" w:rsidP="003A2CE7">
      <w:pPr>
        <w:spacing w:after="0"/>
        <w:rPr>
          <w:rFonts w:ascii="Arial" w:hAnsi="Arial" w:cs="Arial"/>
        </w:rPr>
      </w:pPr>
    </w:p>
    <w:p w14:paraId="73601B47" w14:textId="77777777" w:rsidR="003A2CE7" w:rsidRPr="00E877B7" w:rsidRDefault="003A2CE7" w:rsidP="003A2CE7">
      <w:pPr>
        <w:spacing w:before="120"/>
        <w:rPr>
          <w:rFonts w:ascii="Arial" w:hAnsi="Arial" w:cs="Arial"/>
        </w:rPr>
      </w:pPr>
      <w:r w:rsidRPr="00E14569">
        <w:rPr>
          <w:rFonts w:ascii="Arial" w:hAnsi="Arial" w:cs="Arial"/>
        </w:rPr>
        <w:t>The GRLC is a child safe and child friendly organisation committed to ensuring that all children who visit our libraries have the right to feel and be safe.  Appointments to positions are subject to successful applicants providing positive Working with Children and Police checks.</w:t>
      </w:r>
    </w:p>
    <w:p w14:paraId="2DE66451" w14:textId="77777777" w:rsidR="00DD4236" w:rsidRDefault="00DD4236" w:rsidP="00DD4236">
      <w:pPr>
        <w:spacing w:after="0"/>
        <w:rPr>
          <w:rFonts w:ascii="Arial" w:hAnsi="Arial" w:cs="Arial"/>
          <w:b/>
        </w:rPr>
      </w:pPr>
    </w:p>
    <w:p w14:paraId="20105945" w14:textId="4F2B07F6" w:rsidR="00DD4236" w:rsidRDefault="00DD4236" w:rsidP="00DD4236">
      <w:pPr>
        <w:spacing w:after="0"/>
        <w:rPr>
          <w:rFonts w:ascii="Arial" w:hAnsi="Arial" w:cs="Arial"/>
          <w:b/>
        </w:rPr>
      </w:pPr>
      <w:r w:rsidRPr="008F7CC4">
        <w:rPr>
          <w:rFonts w:ascii="Arial" w:hAnsi="Arial" w:cs="Arial"/>
          <w:b/>
        </w:rPr>
        <w:t xml:space="preserve">Eligibility </w:t>
      </w:r>
    </w:p>
    <w:p w14:paraId="22EE2E38" w14:textId="77777777" w:rsidR="00876E37" w:rsidRDefault="00876E37" w:rsidP="00DD4236">
      <w:pPr>
        <w:spacing w:after="0"/>
        <w:rPr>
          <w:rFonts w:ascii="Arial" w:hAnsi="Arial" w:cs="Arial"/>
        </w:rPr>
      </w:pPr>
    </w:p>
    <w:p w14:paraId="2E3D7127" w14:textId="77777777" w:rsidR="00DD4236" w:rsidRDefault="00DD4236" w:rsidP="00DD4236">
      <w:pPr>
        <w:spacing w:after="0"/>
        <w:rPr>
          <w:rFonts w:ascii="Arial" w:hAnsi="Arial" w:cs="Arial"/>
        </w:rPr>
      </w:pPr>
      <w:r w:rsidRPr="008F7CC4">
        <w:rPr>
          <w:rFonts w:ascii="Arial" w:hAnsi="Arial" w:cs="Arial"/>
        </w:rPr>
        <w:t>Anyone who is eligible to work in Australia is welcome to apply.</w:t>
      </w:r>
    </w:p>
    <w:p w14:paraId="062AAAC8" w14:textId="77777777" w:rsidR="00DD4236" w:rsidRDefault="00DD4236" w:rsidP="00DD4236">
      <w:pPr>
        <w:spacing w:after="0"/>
        <w:rPr>
          <w:rFonts w:ascii="Arial" w:hAnsi="Arial" w:cs="Arial"/>
          <w:b/>
        </w:rPr>
      </w:pPr>
    </w:p>
    <w:p w14:paraId="2E22F5D4" w14:textId="1658475D" w:rsidR="00876E37" w:rsidRDefault="00FF105A" w:rsidP="00D55A14">
      <w:pPr>
        <w:spacing w:after="0"/>
        <w:rPr>
          <w:rFonts w:ascii="Arial" w:hAnsi="Arial" w:cs="Arial"/>
          <w:b/>
        </w:rPr>
      </w:pPr>
      <w:r w:rsidRPr="00FF105A">
        <w:rPr>
          <w:rFonts w:ascii="Arial" w:hAnsi="Arial" w:cs="Arial"/>
          <w:b/>
        </w:rPr>
        <w:t>Opening hours</w:t>
      </w:r>
    </w:p>
    <w:p w14:paraId="4B627CBE" w14:textId="77777777" w:rsidR="00D33339" w:rsidRPr="009A7FBA" w:rsidRDefault="00D33339" w:rsidP="00D55A14">
      <w:pPr>
        <w:spacing w:after="0"/>
        <w:rPr>
          <w:rFonts w:ascii="Arial" w:hAnsi="Arial" w:cs="Arial"/>
          <w:b/>
        </w:rPr>
      </w:pPr>
    </w:p>
    <w:p w14:paraId="3B07B3BB" w14:textId="28366F8F" w:rsidR="00156262" w:rsidRDefault="00F84FF8" w:rsidP="002F0554">
      <w:pPr>
        <w:spacing w:after="0"/>
        <w:rPr>
          <w:rFonts w:ascii="Arial" w:hAnsi="Arial" w:cs="Arial"/>
        </w:rPr>
      </w:pPr>
      <w:r w:rsidRPr="00F84FF8">
        <w:rPr>
          <w:rFonts w:ascii="Arial" w:hAnsi="Arial" w:cs="Arial"/>
        </w:rPr>
        <w:t>The website includes opening hours for all GRLC locations.</w:t>
      </w:r>
    </w:p>
    <w:p w14:paraId="6CBE797D" w14:textId="77777777" w:rsidR="00350F14" w:rsidRDefault="00350F14" w:rsidP="002F0554">
      <w:pPr>
        <w:spacing w:after="0"/>
        <w:rPr>
          <w:rFonts w:ascii="Arial" w:hAnsi="Arial" w:cs="Arial"/>
        </w:rPr>
      </w:pPr>
    </w:p>
    <w:p w14:paraId="6025DBE0" w14:textId="62F9F645" w:rsidR="004E0D4A" w:rsidRPr="00C250FA" w:rsidRDefault="004E0D4A" w:rsidP="004E0D4A">
      <w:pPr>
        <w:pStyle w:val="ListParagraph"/>
        <w:numPr>
          <w:ilvl w:val="0"/>
          <w:numId w:val="5"/>
        </w:numPr>
        <w:spacing w:after="0"/>
        <w:ind w:left="567" w:right="259" w:hanging="567"/>
        <w:rPr>
          <w:rFonts w:ascii="Arial" w:hAnsi="Arial" w:cs="Arial"/>
        </w:rPr>
      </w:pPr>
      <w:r w:rsidRPr="00C250FA">
        <w:rPr>
          <w:rFonts w:ascii="Arial" w:hAnsi="Arial" w:cs="Arial"/>
          <w:b/>
        </w:rPr>
        <w:t xml:space="preserve">Vacancy </w:t>
      </w:r>
      <w:r w:rsidR="009B65F4">
        <w:rPr>
          <w:rFonts w:ascii="Arial" w:hAnsi="Arial" w:cs="Arial"/>
          <w:b/>
        </w:rPr>
        <w:t>–</w:t>
      </w:r>
      <w:r w:rsidR="00527AA9">
        <w:rPr>
          <w:rFonts w:ascii="Arial" w:hAnsi="Arial" w:cs="Arial"/>
          <w:b/>
        </w:rPr>
        <w:t xml:space="preserve"> </w:t>
      </w:r>
      <w:r w:rsidR="00DD31C6">
        <w:rPr>
          <w:rFonts w:ascii="Arial" w:hAnsi="Arial" w:cs="Arial"/>
          <w:b/>
        </w:rPr>
        <w:t xml:space="preserve">Roster Administration Officer </w:t>
      </w:r>
      <w:r w:rsidR="00DD2D07">
        <w:rPr>
          <w:rFonts w:ascii="Arial" w:hAnsi="Arial" w:cs="Arial"/>
          <w:b/>
        </w:rPr>
        <w:t xml:space="preserve">– </w:t>
      </w:r>
      <w:r w:rsidR="009A05AE">
        <w:rPr>
          <w:rFonts w:ascii="Arial" w:hAnsi="Arial" w:cs="Arial"/>
          <w:b/>
        </w:rPr>
        <w:t xml:space="preserve">Temporary </w:t>
      </w:r>
      <w:r w:rsidR="004706E5">
        <w:rPr>
          <w:rFonts w:ascii="Arial" w:hAnsi="Arial" w:cs="Arial"/>
          <w:b/>
        </w:rPr>
        <w:t>Full-time</w:t>
      </w:r>
      <w:r w:rsidR="00DD2D07">
        <w:rPr>
          <w:rFonts w:ascii="Arial" w:hAnsi="Arial" w:cs="Arial"/>
          <w:b/>
        </w:rPr>
        <w:t xml:space="preserve"> </w:t>
      </w:r>
    </w:p>
    <w:p w14:paraId="47A3C5BD" w14:textId="77777777" w:rsidR="00C250FA" w:rsidRPr="00C250FA" w:rsidRDefault="00C250FA" w:rsidP="00C250FA">
      <w:pPr>
        <w:pStyle w:val="ListParagraph"/>
        <w:spacing w:after="0"/>
        <w:ind w:left="567" w:right="259"/>
        <w:rPr>
          <w:rFonts w:ascii="Arial" w:hAnsi="Arial" w:cs="Arial"/>
        </w:rPr>
      </w:pPr>
    </w:p>
    <w:p w14:paraId="7B0759B1" w14:textId="378CD7C2" w:rsidR="004E0D4A" w:rsidRPr="004E0D4A" w:rsidRDefault="004E0D4A" w:rsidP="004E0D4A">
      <w:pPr>
        <w:pStyle w:val="ListParagraph"/>
        <w:numPr>
          <w:ilvl w:val="0"/>
          <w:numId w:val="8"/>
        </w:numPr>
        <w:spacing w:after="0"/>
        <w:rPr>
          <w:rFonts w:ascii="Arial" w:hAnsi="Arial" w:cs="Arial"/>
        </w:rPr>
      </w:pPr>
      <w:r w:rsidRPr="004E0D4A">
        <w:rPr>
          <w:rFonts w:ascii="Arial" w:hAnsi="Arial" w:cs="Arial"/>
        </w:rPr>
        <w:t xml:space="preserve">Based at the </w:t>
      </w:r>
      <w:r w:rsidR="00527AA9">
        <w:rPr>
          <w:rFonts w:ascii="Arial" w:hAnsi="Arial" w:cs="Arial"/>
        </w:rPr>
        <w:t xml:space="preserve">Geelong </w:t>
      </w:r>
      <w:r w:rsidR="009A05AE">
        <w:rPr>
          <w:rFonts w:ascii="Arial" w:hAnsi="Arial" w:cs="Arial"/>
        </w:rPr>
        <w:t xml:space="preserve">Library and Heritage Centre </w:t>
      </w:r>
    </w:p>
    <w:p w14:paraId="58DD032C" w14:textId="290BD016" w:rsidR="00E02CF4" w:rsidRPr="004E0D4A" w:rsidRDefault="009A05AE" w:rsidP="004E0D4A">
      <w:pPr>
        <w:pStyle w:val="ListParagraph"/>
        <w:numPr>
          <w:ilvl w:val="0"/>
          <w:numId w:val="8"/>
        </w:numPr>
        <w:spacing w:after="0"/>
        <w:rPr>
          <w:rFonts w:ascii="Arial" w:hAnsi="Arial" w:cs="Arial"/>
        </w:rPr>
      </w:pPr>
      <w:r>
        <w:rPr>
          <w:rFonts w:ascii="Arial" w:hAnsi="Arial" w:cs="Arial"/>
        </w:rPr>
        <w:t xml:space="preserve">Temporary </w:t>
      </w:r>
      <w:r w:rsidR="002F5F7F">
        <w:rPr>
          <w:rFonts w:ascii="Arial" w:hAnsi="Arial" w:cs="Arial"/>
        </w:rPr>
        <w:t>4</w:t>
      </w:r>
      <w:r>
        <w:rPr>
          <w:rFonts w:ascii="Arial" w:hAnsi="Arial" w:cs="Arial"/>
        </w:rPr>
        <w:t xml:space="preserve"> months</w:t>
      </w:r>
      <w:r w:rsidR="00DD31C6">
        <w:rPr>
          <w:rFonts w:ascii="Arial" w:hAnsi="Arial" w:cs="Arial"/>
        </w:rPr>
        <w:t>,</w:t>
      </w:r>
      <w:r>
        <w:rPr>
          <w:rFonts w:ascii="Arial" w:hAnsi="Arial" w:cs="Arial"/>
        </w:rPr>
        <w:t xml:space="preserve"> </w:t>
      </w:r>
      <w:r w:rsidR="00130C60">
        <w:rPr>
          <w:rFonts w:ascii="Arial" w:hAnsi="Arial" w:cs="Arial"/>
        </w:rPr>
        <w:t>7</w:t>
      </w:r>
      <w:r>
        <w:rPr>
          <w:rFonts w:ascii="Arial" w:hAnsi="Arial" w:cs="Arial"/>
        </w:rPr>
        <w:t>6</w:t>
      </w:r>
      <w:r w:rsidR="00130C60">
        <w:rPr>
          <w:rFonts w:ascii="Arial" w:hAnsi="Arial" w:cs="Arial"/>
        </w:rPr>
        <w:t xml:space="preserve"> hours per fortnight</w:t>
      </w:r>
      <w:r w:rsidR="00701865" w:rsidRPr="004E0D4A">
        <w:rPr>
          <w:rFonts w:ascii="Arial" w:hAnsi="Arial" w:cs="Arial"/>
        </w:rPr>
        <w:t>.</w:t>
      </w:r>
    </w:p>
    <w:p w14:paraId="0319C8CF" w14:textId="77777777" w:rsidR="00E02CF4" w:rsidRDefault="00E02CF4" w:rsidP="00363A40">
      <w:pPr>
        <w:spacing w:after="0"/>
        <w:rPr>
          <w:rFonts w:ascii="Arial" w:hAnsi="Arial" w:cs="Arial"/>
        </w:rPr>
      </w:pPr>
    </w:p>
    <w:p w14:paraId="335394CF" w14:textId="5CB80E56" w:rsidR="0044341E" w:rsidRPr="00E14332" w:rsidRDefault="00363A40" w:rsidP="00E14332">
      <w:pPr>
        <w:pStyle w:val="ListParagraph"/>
        <w:numPr>
          <w:ilvl w:val="0"/>
          <w:numId w:val="5"/>
        </w:numPr>
        <w:spacing w:after="0"/>
        <w:ind w:left="567" w:hanging="567"/>
        <w:rPr>
          <w:rFonts w:ascii="Arial" w:hAnsi="Arial" w:cs="Arial"/>
          <w:b/>
        </w:rPr>
      </w:pPr>
      <w:r w:rsidRPr="00E14332">
        <w:rPr>
          <w:rFonts w:ascii="Arial" w:hAnsi="Arial" w:cs="Arial"/>
          <w:b/>
        </w:rPr>
        <w:t>A</w:t>
      </w:r>
      <w:r w:rsidR="0044341E" w:rsidRPr="00E14332">
        <w:rPr>
          <w:rFonts w:ascii="Arial" w:hAnsi="Arial" w:cs="Arial"/>
          <w:b/>
        </w:rPr>
        <w:t xml:space="preserve">pplication </w:t>
      </w:r>
      <w:r w:rsidR="00E55E2D" w:rsidRPr="00E14332">
        <w:rPr>
          <w:rFonts w:ascii="Arial" w:hAnsi="Arial" w:cs="Arial"/>
          <w:b/>
        </w:rPr>
        <w:t>P</w:t>
      </w:r>
      <w:r w:rsidR="0044341E" w:rsidRPr="00E14332">
        <w:rPr>
          <w:rFonts w:ascii="Arial" w:hAnsi="Arial" w:cs="Arial"/>
          <w:b/>
        </w:rPr>
        <w:t>rocess</w:t>
      </w:r>
      <w:r w:rsidRPr="00E14332">
        <w:rPr>
          <w:rFonts w:ascii="Arial" w:hAnsi="Arial" w:cs="Arial"/>
          <w:b/>
        </w:rPr>
        <w:t xml:space="preserve"> </w:t>
      </w:r>
    </w:p>
    <w:p w14:paraId="20544553" w14:textId="77777777" w:rsidR="002F5A05" w:rsidRPr="008F7CC4" w:rsidRDefault="002F5A05" w:rsidP="002F5A05">
      <w:pPr>
        <w:spacing w:after="0"/>
        <w:rPr>
          <w:rFonts w:ascii="Arial" w:hAnsi="Arial" w:cs="Arial"/>
          <w:b/>
        </w:rPr>
      </w:pPr>
    </w:p>
    <w:p w14:paraId="2FCC136C" w14:textId="3CA90916" w:rsidR="005E4F85" w:rsidRDefault="00097B6D" w:rsidP="002F5A05">
      <w:pPr>
        <w:spacing w:after="0"/>
        <w:rPr>
          <w:rFonts w:ascii="Arial" w:hAnsi="Arial" w:cs="Arial"/>
        </w:rPr>
      </w:pPr>
      <w:r w:rsidRPr="008F7CC4">
        <w:rPr>
          <w:rFonts w:ascii="Arial" w:hAnsi="Arial" w:cs="Arial"/>
        </w:rPr>
        <w:t xml:space="preserve">Applicants </w:t>
      </w:r>
      <w:r w:rsidR="008F7CC4">
        <w:rPr>
          <w:rFonts w:ascii="Arial" w:hAnsi="Arial" w:cs="Arial"/>
        </w:rPr>
        <w:t>sh</w:t>
      </w:r>
      <w:r w:rsidRPr="008F7CC4">
        <w:rPr>
          <w:rFonts w:ascii="Arial" w:hAnsi="Arial" w:cs="Arial"/>
        </w:rPr>
        <w:t xml:space="preserve">ould carefully read the </w:t>
      </w:r>
      <w:r w:rsidR="00347D30">
        <w:rPr>
          <w:rFonts w:ascii="Arial" w:hAnsi="Arial" w:cs="Arial"/>
        </w:rPr>
        <w:t>Position D</w:t>
      </w:r>
      <w:r w:rsidRPr="008F7CC4">
        <w:rPr>
          <w:rFonts w:ascii="Arial" w:hAnsi="Arial" w:cs="Arial"/>
        </w:rPr>
        <w:t>escription</w:t>
      </w:r>
      <w:r w:rsidR="009C0A00">
        <w:rPr>
          <w:rFonts w:ascii="Arial" w:hAnsi="Arial" w:cs="Arial"/>
        </w:rPr>
        <w:t xml:space="preserve"> </w:t>
      </w:r>
      <w:r w:rsidR="00C73CA9">
        <w:rPr>
          <w:rFonts w:ascii="Arial" w:hAnsi="Arial" w:cs="Arial"/>
        </w:rPr>
        <w:t xml:space="preserve">for the position </w:t>
      </w:r>
      <w:r w:rsidR="009C0A00">
        <w:rPr>
          <w:rFonts w:ascii="Arial" w:hAnsi="Arial" w:cs="Arial"/>
        </w:rPr>
        <w:t xml:space="preserve">prior to making </w:t>
      </w:r>
      <w:r w:rsidR="005E5159">
        <w:rPr>
          <w:rFonts w:ascii="Arial" w:hAnsi="Arial" w:cs="Arial"/>
        </w:rPr>
        <w:t xml:space="preserve">an </w:t>
      </w:r>
      <w:r w:rsidR="009C0A00">
        <w:rPr>
          <w:rFonts w:ascii="Arial" w:hAnsi="Arial" w:cs="Arial"/>
        </w:rPr>
        <w:t>application.</w:t>
      </w:r>
      <w:r w:rsidR="004E0D4A">
        <w:rPr>
          <w:rFonts w:ascii="Arial" w:hAnsi="Arial" w:cs="Arial"/>
        </w:rPr>
        <w:t xml:space="preserve">  </w:t>
      </w:r>
      <w:r w:rsidR="008F7CC4">
        <w:rPr>
          <w:rFonts w:ascii="Arial" w:hAnsi="Arial" w:cs="Arial"/>
        </w:rPr>
        <w:t>Your application must:</w:t>
      </w:r>
    </w:p>
    <w:p w14:paraId="5667CD50" w14:textId="77777777" w:rsidR="003B1DD0" w:rsidRDefault="003B1DD0" w:rsidP="002F5A05">
      <w:pPr>
        <w:spacing w:after="0"/>
        <w:rPr>
          <w:rFonts w:ascii="Arial" w:hAnsi="Arial" w:cs="Arial"/>
        </w:rPr>
      </w:pPr>
    </w:p>
    <w:p w14:paraId="080581B6" w14:textId="77777777" w:rsidR="00FF105A" w:rsidRDefault="008F7CC4" w:rsidP="002F5A05">
      <w:pPr>
        <w:pStyle w:val="ListParagraph"/>
        <w:numPr>
          <w:ilvl w:val="0"/>
          <w:numId w:val="1"/>
        </w:numPr>
        <w:spacing w:after="0"/>
        <w:rPr>
          <w:rFonts w:ascii="Arial" w:hAnsi="Arial" w:cs="Arial"/>
        </w:rPr>
      </w:pPr>
      <w:r w:rsidRPr="00FF105A">
        <w:rPr>
          <w:rFonts w:ascii="Arial" w:hAnsi="Arial" w:cs="Arial"/>
        </w:rPr>
        <w:t xml:space="preserve">Quote the </w:t>
      </w:r>
      <w:r w:rsidR="00FF105A" w:rsidRPr="00FF105A">
        <w:rPr>
          <w:rFonts w:ascii="Arial" w:hAnsi="Arial" w:cs="Arial"/>
        </w:rPr>
        <w:t>position title</w:t>
      </w:r>
    </w:p>
    <w:p w14:paraId="35085501" w14:textId="2CEBA5A7" w:rsidR="008F7CC4" w:rsidRPr="00084723" w:rsidRDefault="008F7CC4" w:rsidP="002F5A05">
      <w:pPr>
        <w:pStyle w:val="ListParagraph"/>
        <w:numPr>
          <w:ilvl w:val="0"/>
          <w:numId w:val="1"/>
        </w:numPr>
        <w:spacing w:after="0"/>
        <w:rPr>
          <w:rFonts w:ascii="Arial" w:hAnsi="Arial" w:cs="Arial"/>
        </w:rPr>
      </w:pPr>
      <w:r w:rsidRPr="00084723">
        <w:rPr>
          <w:rFonts w:ascii="Arial" w:hAnsi="Arial" w:cs="Arial"/>
        </w:rPr>
        <w:t>Include a covering letter and a comprehensive resume/curriculum vitae</w:t>
      </w:r>
    </w:p>
    <w:p w14:paraId="673EB22F" w14:textId="5BB9E3B2" w:rsidR="008F7CC4" w:rsidRDefault="008F7CC4" w:rsidP="002F5A05">
      <w:pPr>
        <w:pStyle w:val="ListParagraph"/>
        <w:numPr>
          <w:ilvl w:val="0"/>
          <w:numId w:val="1"/>
        </w:numPr>
        <w:spacing w:after="0"/>
        <w:rPr>
          <w:rFonts w:ascii="Arial" w:hAnsi="Arial" w:cs="Arial"/>
        </w:rPr>
      </w:pPr>
      <w:r w:rsidRPr="00084723">
        <w:rPr>
          <w:rFonts w:ascii="Arial" w:hAnsi="Arial" w:cs="Arial"/>
        </w:rPr>
        <w:t>Include the names</w:t>
      </w:r>
      <w:r w:rsidR="00084723" w:rsidRPr="00084723">
        <w:rPr>
          <w:rFonts w:ascii="Arial" w:hAnsi="Arial" w:cs="Arial"/>
        </w:rPr>
        <w:t xml:space="preserve"> and contact details of three referees noting the nature of thei</w:t>
      </w:r>
      <w:r w:rsidR="00CB60CF">
        <w:rPr>
          <w:rFonts w:ascii="Arial" w:hAnsi="Arial" w:cs="Arial"/>
        </w:rPr>
        <w:t>r working relationship with you</w:t>
      </w:r>
    </w:p>
    <w:p w14:paraId="44E2C749" w14:textId="05611496" w:rsidR="00D17C90" w:rsidRDefault="00D17C90" w:rsidP="002F5A05">
      <w:pPr>
        <w:pStyle w:val="ListParagraph"/>
        <w:numPr>
          <w:ilvl w:val="0"/>
          <w:numId w:val="1"/>
        </w:numPr>
        <w:spacing w:after="0"/>
        <w:rPr>
          <w:rFonts w:ascii="Arial" w:hAnsi="Arial" w:cs="Arial"/>
        </w:rPr>
      </w:pPr>
      <w:r>
        <w:rPr>
          <w:rFonts w:ascii="Arial" w:hAnsi="Arial" w:cs="Arial"/>
        </w:rPr>
        <w:t>It is preferable that your application</w:t>
      </w:r>
      <w:r w:rsidR="00AF7FB8">
        <w:rPr>
          <w:rFonts w:ascii="Arial" w:hAnsi="Arial" w:cs="Arial"/>
        </w:rPr>
        <w:t>, including all components listed above,</w:t>
      </w:r>
      <w:r>
        <w:rPr>
          <w:rFonts w:ascii="Arial" w:hAnsi="Arial" w:cs="Arial"/>
        </w:rPr>
        <w:t xml:space="preserve"> is submitted as a single Word document or PDF</w:t>
      </w:r>
      <w:r w:rsidR="00CB60CF">
        <w:rPr>
          <w:rFonts w:ascii="Arial" w:hAnsi="Arial" w:cs="Arial"/>
        </w:rPr>
        <w:t>.</w:t>
      </w:r>
    </w:p>
    <w:p w14:paraId="07BB7E67" w14:textId="77777777" w:rsidR="00064428" w:rsidRDefault="00064428" w:rsidP="00064428">
      <w:pPr>
        <w:spacing w:after="0"/>
        <w:rPr>
          <w:rFonts w:ascii="Arial" w:hAnsi="Arial" w:cs="Arial"/>
        </w:rPr>
      </w:pPr>
    </w:p>
    <w:p w14:paraId="3BDB0DFF" w14:textId="77777777" w:rsidR="00064428" w:rsidRDefault="00064428" w:rsidP="00064428">
      <w:pPr>
        <w:spacing w:after="0"/>
        <w:rPr>
          <w:rFonts w:ascii="Arial" w:hAnsi="Arial" w:cs="Arial"/>
        </w:rPr>
      </w:pPr>
    </w:p>
    <w:p w14:paraId="5DB4D5FD" w14:textId="77777777" w:rsidR="00064428" w:rsidRDefault="00064428" w:rsidP="00064428">
      <w:pPr>
        <w:spacing w:after="0"/>
        <w:rPr>
          <w:rFonts w:ascii="Arial" w:hAnsi="Arial" w:cs="Arial"/>
        </w:rPr>
      </w:pPr>
    </w:p>
    <w:p w14:paraId="7D822964" w14:textId="77777777" w:rsidR="00064428" w:rsidRDefault="00064428" w:rsidP="00064428">
      <w:pPr>
        <w:spacing w:after="0"/>
        <w:rPr>
          <w:rFonts w:ascii="Arial" w:hAnsi="Arial" w:cs="Arial"/>
        </w:rPr>
      </w:pPr>
    </w:p>
    <w:p w14:paraId="057AE368" w14:textId="77777777" w:rsidR="00064428" w:rsidRDefault="00064428" w:rsidP="00064428">
      <w:pPr>
        <w:spacing w:after="0"/>
        <w:rPr>
          <w:rFonts w:ascii="Arial" w:hAnsi="Arial" w:cs="Arial"/>
        </w:rPr>
      </w:pPr>
    </w:p>
    <w:p w14:paraId="5672CCD8" w14:textId="77777777" w:rsidR="00064428" w:rsidRPr="00064428" w:rsidRDefault="00064428" w:rsidP="00064428">
      <w:pPr>
        <w:spacing w:after="0"/>
        <w:rPr>
          <w:rFonts w:ascii="Arial" w:hAnsi="Arial" w:cs="Arial"/>
        </w:rPr>
      </w:pPr>
    </w:p>
    <w:p w14:paraId="55B884C4" w14:textId="77777777" w:rsidR="009D64F9" w:rsidRDefault="009D64F9" w:rsidP="002F5A05">
      <w:pPr>
        <w:spacing w:after="0"/>
        <w:rPr>
          <w:rFonts w:ascii="Arial" w:hAnsi="Arial" w:cs="Arial"/>
        </w:rPr>
      </w:pPr>
    </w:p>
    <w:p w14:paraId="08802D05" w14:textId="77777777" w:rsidR="002F5F7F" w:rsidRDefault="002F5F7F" w:rsidP="002F5A05">
      <w:pPr>
        <w:spacing w:after="0"/>
        <w:rPr>
          <w:rFonts w:ascii="Arial" w:hAnsi="Arial" w:cs="Arial"/>
        </w:rPr>
      </w:pPr>
    </w:p>
    <w:p w14:paraId="4CAA44C8" w14:textId="77777777" w:rsidR="002F5F7F" w:rsidRDefault="002F5F7F" w:rsidP="002F5A05">
      <w:pPr>
        <w:spacing w:after="0"/>
        <w:rPr>
          <w:rFonts w:ascii="Arial" w:hAnsi="Arial" w:cs="Arial"/>
        </w:rPr>
      </w:pPr>
    </w:p>
    <w:p w14:paraId="24409B49" w14:textId="384BBD4F" w:rsidR="00D07EF7" w:rsidRDefault="00084723" w:rsidP="002F5A05">
      <w:pPr>
        <w:spacing w:after="0"/>
        <w:rPr>
          <w:rStyle w:val="Hyperlink"/>
          <w:rFonts w:ascii="Arial" w:hAnsi="Arial" w:cs="Arial"/>
          <w:color w:val="auto"/>
          <w:u w:val="none"/>
        </w:rPr>
      </w:pPr>
      <w:r w:rsidRPr="008F7CC4">
        <w:rPr>
          <w:rFonts w:ascii="Arial" w:hAnsi="Arial" w:cs="Arial"/>
        </w:rPr>
        <w:t xml:space="preserve">Applications will only be accepted by email to </w:t>
      </w:r>
      <w:hyperlink r:id="rId7" w:history="1">
        <w:r w:rsidRPr="008F7CC4">
          <w:rPr>
            <w:rStyle w:val="Hyperlink"/>
            <w:rFonts w:ascii="Arial" w:hAnsi="Arial" w:cs="Arial"/>
          </w:rPr>
          <w:t>jobs@grlc.vic.gov.au</w:t>
        </w:r>
      </w:hyperlink>
      <w:r>
        <w:rPr>
          <w:rStyle w:val="Hyperlink"/>
          <w:rFonts w:ascii="Arial" w:hAnsi="Arial" w:cs="Arial"/>
          <w:u w:val="none"/>
        </w:rPr>
        <w:t>.</w:t>
      </w:r>
      <w:r w:rsidR="00D07EF7">
        <w:rPr>
          <w:rStyle w:val="Hyperlink"/>
          <w:rFonts w:ascii="Arial" w:hAnsi="Arial" w:cs="Arial"/>
          <w:u w:val="none"/>
        </w:rPr>
        <w:t xml:space="preserve">  </w:t>
      </w:r>
      <w:r w:rsidR="003B1DD0" w:rsidRPr="003B1DD0">
        <w:rPr>
          <w:rStyle w:val="Hyperlink"/>
          <w:rFonts w:ascii="Arial" w:hAnsi="Arial" w:cs="Arial"/>
          <w:color w:val="auto"/>
          <w:u w:val="none"/>
        </w:rPr>
        <w:t>N</w:t>
      </w:r>
      <w:r w:rsidR="00D17C90" w:rsidRPr="003B1DD0">
        <w:rPr>
          <w:rStyle w:val="Hyperlink"/>
          <w:rFonts w:ascii="Arial" w:hAnsi="Arial" w:cs="Arial"/>
          <w:color w:val="auto"/>
          <w:u w:val="none"/>
        </w:rPr>
        <w:t>o</w:t>
      </w:r>
      <w:r w:rsidR="00D17C90">
        <w:rPr>
          <w:rStyle w:val="Hyperlink"/>
          <w:rFonts w:ascii="Arial" w:hAnsi="Arial" w:cs="Arial"/>
          <w:color w:val="auto"/>
          <w:u w:val="none"/>
        </w:rPr>
        <w:t xml:space="preserve"> other email address should be used</w:t>
      </w:r>
      <w:r w:rsidR="0050040F">
        <w:rPr>
          <w:rStyle w:val="Hyperlink"/>
          <w:rFonts w:ascii="Arial" w:hAnsi="Arial" w:cs="Arial"/>
          <w:color w:val="auto"/>
          <w:u w:val="none"/>
        </w:rPr>
        <w:t>; t</w:t>
      </w:r>
      <w:r w:rsidR="00602A08">
        <w:rPr>
          <w:rStyle w:val="Hyperlink"/>
          <w:rFonts w:ascii="Arial" w:hAnsi="Arial" w:cs="Arial"/>
          <w:color w:val="auto"/>
          <w:u w:val="none"/>
        </w:rPr>
        <w:t xml:space="preserve">his email address is for applications only.  </w:t>
      </w:r>
    </w:p>
    <w:p w14:paraId="47F7FAB3" w14:textId="77777777" w:rsidR="00D07EF7" w:rsidRDefault="00D07EF7" w:rsidP="002F5A05">
      <w:pPr>
        <w:spacing w:after="0"/>
        <w:rPr>
          <w:rStyle w:val="Hyperlink"/>
          <w:rFonts w:ascii="Arial" w:hAnsi="Arial" w:cs="Arial"/>
          <w:color w:val="auto"/>
          <w:u w:val="none"/>
        </w:rPr>
      </w:pPr>
    </w:p>
    <w:p w14:paraId="30CBF592" w14:textId="5D921337" w:rsidR="005E4F85" w:rsidRDefault="002C2DCD" w:rsidP="002F5A05">
      <w:pPr>
        <w:spacing w:after="0"/>
        <w:rPr>
          <w:rFonts w:ascii="Arial" w:hAnsi="Arial" w:cs="Arial"/>
          <w:b/>
          <w:u w:val="single"/>
        </w:rPr>
      </w:pPr>
      <w:r>
        <w:rPr>
          <w:rStyle w:val="Hyperlink"/>
          <w:rFonts w:ascii="Arial" w:hAnsi="Arial" w:cs="Arial"/>
          <w:color w:val="auto"/>
          <w:u w:val="none"/>
        </w:rPr>
        <w:t>Any e</w:t>
      </w:r>
      <w:r w:rsidR="00602A08">
        <w:rPr>
          <w:rStyle w:val="Hyperlink"/>
          <w:rFonts w:ascii="Arial" w:hAnsi="Arial" w:cs="Arial"/>
          <w:color w:val="auto"/>
          <w:u w:val="none"/>
        </w:rPr>
        <w:t xml:space="preserve">nquiries should be directed to the enquiries </w:t>
      </w:r>
      <w:r>
        <w:rPr>
          <w:rStyle w:val="Hyperlink"/>
          <w:rFonts w:ascii="Arial" w:hAnsi="Arial" w:cs="Arial"/>
          <w:color w:val="auto"/>
          <w:u w:val="none"/>
        </w:rPr>
        <w:t xml:space="preserve">contact detailed in section </w:t>
      </w:r>
      <w:r w:rsidR="008B0C5F">
        <w:rPr>
          <w:rStyle w:val="Hyperlink"/>
          <w:rFonts w:ascii="Arial" w:hAnsi="Arial" w:cs="Arial"/>
          <w:color w:val="auto"/>
          <w:u w:val="none"/>
        </w:rPr>
        <w:t>4</w:t>
      </w:r>
      <w:r>
        <w:rPr>
          <w:rStyle w:val="Hyperlink"/>
          <w:rFonts w:ascii="Arial" w:hAnsi="Arial" w:cs="Arial"/>
          <w:color w:val="auto"/>
          <w:u w:val="none"/>
        </w:rPr>
        <w:t xml:space="preserve"> of this guide.</w:t>
      </w:r>
    </w:p>
    <w:p w14:paraId="23FD5530" w14:textId="77777777" w:rsidR="00514383" w:rsidRDefault="00514383" w:rsidP="00E55E2D">
      <w:pPr>
        <w:spacing w:after="0"/>
        <w:rPr>
          <w:rFonts w:ascii="Arial" w:hAnsi="Arial" w:cs="Arial"/>
          <w:i/>
        </w:rPr>
      </w:pPr>
    </w:p>
    <w:p w14:paraId="5C98AA37" w14:textId="77777777" w:rsidR="008B0C5F" w:rsidRDefault="008B0C5F" w:rsidP="00E55E2D">
      <w:pPr>
        <w:spacing w:after="0"/>
        <w:rPr>
          <w:rFonts w:ascii="Arial" w:hAnsi="Arial" w:cs="Arial"/>
          <w:b/>
        </w:rPr>
      </w:pPr>
    </w:p>
    <w:p w14:paraId="586548BA" w14:textId="378F3958" w:rsidR="00F14BDE" w:rsidRPr="00E02CF4" w:rsidRDefault="00363A40" w:rsidP="00E14332">
      <w:pPr>
        <w:pStyle w:val="ListParagraph"/>
        <w:numPr>
          <w:ilvl w:val="0"/>
          <w:numId w:val="5"/>
        </w:numPr>
        <w:spacing w:after="0"/>
        <w:ind w:left="567" w:hanging="567"/>
        <w:rPr>
          <w:rFonts w:ascii="Arial" w:hAnsi="Arial" w:cs="Arial"/>
          <w:b/>
        </w:rPr>
      </w:pPr>
      <w:r w:rsidRPr="005B1E8A">
        <w:rPr>
          <w:rFonts w:ascii="Arial" w:hAnsi="Arial" w:cs="Arial"/>
          <w:b/>
        </w:rPr>
        <w:t xml:space="preserve">Enquires </w:t>
      </w:r>
    </w:p>
    <w:p w14:paraId="680CC119" w14:textId="77777777" w:rsidR="00C22FF1" w:rsidRDefault="00C22FF1" w:rsidP="00C22FF1">
      <w:pPr>
        <w:spacing w:after="0"/>
        <w:ind w:left="3600" w:hanging="2880"/>
        <w:rPr>
          <w:rFonts w:ascii="Arial" w:hAnsi="Arial" w:cs="Arial"/>
        </w:rPr>
      </w:pPr>
    </w:p>
    <w:p w14:paraId="4FF73B9F" w14:textId="5448DF09" w:rsidR="00601C28" w:rsidRDefault="00601C28" w:rsidP="00601C28">
      <w:pPr>
        <w:spacing w:after="0"/>
        <w:ind w:left="3600" w:hanging="3600"/>
        <w:rPr>
          <w:rFonts w:ascii="Arial" w:hAnsi="Arial" w:cs="Arial"/>
        </w:rPr>
      </w:pPr>
      <w:r>
        <w:rPr>
          <w:rFonts w:ascii="Arial" w:hAnsi="Arial" w:cs="Arial"/>
        </w:rPr>
        <w:t xml:space="preserve">Shane Brown, </w:t>
      </w:r>
      <w:r w:rsidR="00247AC5">
        <w:rPr>
          <w:rFonts w:ascii="Arial" w:hAnsi="Arial" w:cs="Arial"/>
        </w:rPr>
        <w:t xml:space="preserve">People </w:t>
      </w:r>
      <w:r>
        <w:rPr>
          <w:rFonts w:ascii="Arial" w:hAnsi="Arial" w:cs="Arial"/>
        </w:rPr>
        <w:t>Coordinator</w:t>
      </w:r>
    </w:p>
    <w:p w14:paraId="5AB71E3F" w14:textId="77777777" w:rsidR="00601C28" w:rsidRDefault="00601C28" w:rsidP="00601C28">
      <w:pPr>
        <w:rPr>
          <w:rFonts w:ascii="Arial" w:hAnsi="Arial" w:cs="Arial"/>
        </w:rPr>
      </w:pPr>
      <w:r>
        <w:rPr>
          <w:rFonts w:ascii="Arial" w:hAnsi="Arial" w:cs="Arial"/>
          <w:color w:val="000000"/>
          <w:sz w:val="20"/>
          <w:szCs w:val="20"/>
          <w:lang w:eastAsia="en-AU"/>
        </w:rPr>
        <w:t>03 4201 0511</w:t>
      </w:r>
      <w:r>
        <w:rPr>
          <w:rFonts w:ascii="Arial" w:hAnsi="Arial" w:cs="Arial"/>
          <w:color w:val="000000"/>
          <w:lang w:eastAsia="en-AU"/>
        </w:rPr>
        <w:t xml:space="preserve"> </w:t>
      </w:r>
      <w:r>
        <w:rPr>
          <w:rFonts w:ascii="Arial" w:hAnsi="Arial" w:cs="Arial"/>
        </w:rPr>
        <w:t xml:space="preserve">| </w:t>
      </w:r>
      <w:hyperlink r:id="rId8" w:history="1">
        <w:r>
          <w:rPr>
            <w:rStyle w:val="Hyperlink"/>
            <w:rFonts w:ascii="Arial" w:hAnsi="Arial" w:cs="Arial"/>
          </w:rPr>
          <w:t>shane.brown@grlc.vic.gov.au</w:t>
        </w:r>
      </w:hyperlink>
      <w:r>
        <w:rPr>
          <w:rFonts w:ascii="Arial" w:hAnsi="Arial" w:cs="Arial"/>
        </w:rPr>
        <w:t xml:space="preserve"> </w:t>
      </w:r>
    </w:p>
    <w:p w14:paraId="4E85BC9E" w14:textId="77777777" w:rsidR="00363A40" w:rsidRDefault="00363A40" w:rsidP="002F5A05">
      <w:pPr>
        <w:spacing w:after="0"/>
        <w:rPr>
          <w:rFonts w:ascii="Arial" w:hAnsi="Arial" w:cs="Arial"/>
          <w:b/>
        </w:rPr>
      </w:pPr>
    </w:p>
    <w:p w14:paraId="415E6A0B" w14:textId="28832E6D" w:rsidR="00BB29E1" w:rsidRDefault="00C22FF1" w:rsidP="002F5A05">
      <w:pPr>
        <w:spacing w:after="0"/>
        <w:rPr>
          <w:rFonts w:ascii="Arial" w:hAnsi="Arial" w:cs="Arial"/>
          <w:b/>
        </w:rPr>
      </w:pPr>
      <w:r>
        <w:rPr>
          <w:rFonts w:ascii="Arial" w:hAnsi="Arial" w:cs="Arial"/>
          <w:b/>
        </w:rPr>
        <w:t>A</w:t>
      </w:r>
      <w:r w:rsidR="00230C7C">
        <w:rPr>
          <w:rFonts w:ascii="Arial" w:hAnsi="Arial" w:cs="Arial"/>
          <w:b/>
        </w:rPr>
        <w:t>pplications close</w:t>
      </w:r>
      <w:r w:rsidR="00527AA9">
        <w:rPr>
          <w:rFonts w:ascii="Arial" w:hAnsi="Arial" w:cs="Arial"/>
          <w:b/>
        </w:rPr>
        <w:t xml:space="preserve"> Sunday </w:t>
      </w:r>
      <w:r w:rsidR="002F5F7F">
        <w:rPr>
          <w:rFonts w:ascii="Arial" w:hAnsi="Arial" w:cs="Arial"/>
          <w:b/>
        </w:rPr>
        <w:t>23</w:t>
      </w:r>
      <w:r w:rsidR="002F5F7F" w:rsidRPr="002F5F7F">
        <w:rPr>
          <w:rFonts w:ascii="Arial" w:hAnsi="Arial" w:cs="Arial"/>
          <w:b/>
          <w:vertAlign w:val="superscript"/>
        </w:rPr>
        <w:t>rd</w:t>
      </w:r>
      <w:r w:rsidR="002F5F7F">
        <w:rPr>
          <w:rFonts w:ascii="Arial" w:hAnsi="Arial" w:cs="Arial"/>
          <w:b/>
        </w:rPr>
        <w:t xml:space="preserve"> January 2022 </w:t>
      </w:r>
    </w:p>
    <w:p w14:paraId="7A3A930B" w14:textId="77777777" w:rsidR="00BB29E1" w:rsidRPr="00BB29E1" w:rsidRDefault="00BB29E1" w:rsidP="00BB29E1">
      <w:pPr>
        <w:spacing w:after="0"/>
        <w:rPr>
          <w:rFonts w:ascii="Arial" w:hAnsi="Arial" w:cs="Arial"/>
          <w:b/>
        </w:rPr>
      </w:pPr>
    </w:p>
    <w:sectPr w:rsidR="00BB29E1" w:rsidRPr="00BB29E1" w:rsidSect="00FB46F2">
      <w:headerReference w:type="default" r:id="rId9"/>
      <w:pgSz w:w="11906" w:h="16838"/>
      <w:pgMar w:top="992" w:right="1416" w:bottom="56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BA3AA" w14:textId="77777777" w:rsidR="000A5B23" w:rsidRDefault="000A5B23" w:rsidP="009D64F9">
      <w:pPr>
        <w:spacing w:after="0" w:line="240" w:lineRule="auto"/>
      </w:pPr>
      <w:r>
        <w:separator/>
      </w:r>
    </w:p>
  </w:endnote>
  <w:endnote w:type="continuationSeparator" w:id="0">
    <w:p w14:paraId="2417B7C2" w14:textId="77777777" w:rsidR="000A5B23" w:rsidRDefault="000A5B23" w:rsidP="009D6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AD111" w14:textId="77777777" w:rsidR="000A5B23" w:rsidRDefault="000A5B23" w:rsidP="009D64F9">
      <w:pPr>
        <w:spacing w:after="0" w:line="240" w:lineRule="auto"/>
      </w:pPr>
      <w:r>
        <w:separator/>
      </w:r>
    </w:p>
  </w:footnote>
  <w:footnote w:type="continuationSeparator" w:id="0">
    <w:p w14:paraId="45843D01" w14:textId="77777777" w:rsidR="000A5B23" w:rsidRDefault="000A5B23" w:rsidP="009D6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2EFB" w14:textId="2D207468" w:rsidR="009D64F9" w:rsidRDefault="00876E37">
    <w:pPr>
      <w:pStyle w:val="Header"/>
    </w:pPr>
    <w:r>
      <w:rPr>
        <w:noProof/>
        <w:lang w:eastAsia="en-AU"/>
      </w:rPr>
      <w:drawing>
        <wp:anchor distT="0" distB="0" distL="114300" distR="114300" simplePos="0" relativeHeight="251658240" behindDoc="0" locked="0" layoutInCell="1" allowOverlap="1" wp14:anchorId="172150DE" wp14:editId="04A67BBE">
          <wp:simplePos x="0" y="0"/>
          <wp:positionH relativeFrom="column">
            <wp:posOffset>0</wp:posOffset>
          </wp:positionH>
          <wp:positionV relativeFrom="paragraph">
            <wp:posOffset>-316865</wp:posOffset>
          </wp:positionV>
          <wp:extent cx="1409700" cy="7296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L_Logo_BLUE_RGB_F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9700" cy="7296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98B"/>
    <w:multiLevelType w:val="hybridMultilevel"/>
    <w:tmpl w:val="C77C8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C7630D"/>
    <w:multiLevelType w:val="hybridMultilevel"/>
    <w:tmpl w:val="7FB25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C77828"/>
    <w:multiLevelType w:val="hybridMultilevel"/>
    <w:tmpl w:val="BB4E5022"/>
    <w:lvl w:ilvl="0" w:tplc="9BD854C0">
      <w:start w:val="1"/>
      <w:numFmt w:val="decimal"/>
      <w:lvlText w:val="%1."/>
      <w:lvlJc w:val="left"/>
      <w:pPr>
        <w:ind w:left="786"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DD18C5"/>
    <w:multiLevelType w:val="hybridMultilevel"/>
    <w:tmpl w:val="E6C83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93430C"/>
    <w:multiLevelType w:val="hybridMultilevel"/>
    <w:tmpl w:val="DCC05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AE52AA"/>
    <w:multiLevelType w:val="hybridMultilevel"/>
    <w:tmpl w:val="734EF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204866"/>
    <w:multiLevelType w:val="hybridMultilevel"/>
    <w:tmpl w:val="45DEB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423CFA"/>
    <w:multiLevelType w:val="hybridMultilevel"/>
    <w:tmpl w:val="1CDA49BA"/>
    <w:lvl w:ilvl="0" w:tplc="0C09000F">
      <w:start w:val="1"/>
      <w:numFmt w:val="decimal"/>
      <w:lvlText w:val="%1."/>
      <w:lvlJc w:val="left"/>
      <w:pPr>
        <w:ind w:left="1200" w:hanging="360"/>
      </w:pPr>
    </w:lvl>
    <w:lvl w:ilvl="1" w:tplc="0C090019" w:tentative="1">
      <w:start w:val="1"/>
      <w:numFmt w:val="lowerLetter"/>
      <w:lvlText w:val="%2."/>
      <w:lvlJc w:val="left"/>
      <w:pPr>
        <w:ind w:left="1920" w:hanging="360"/>
      </w:pPr>
    </w:lvl>
    <w:lvl w:ilvl="2" w:tplc="0C09001B" w:tentative="1">
      <w:start w:val="1"/>
      <w:numFmt w:val="lowerRoman"/>
      <w:lvlText w:val="%3."/>
      <w:lvlJc w:val="right"/>
      <w:pPr>
        <w:ind w:left="2640" w:hanging="180"/>
      </w:pPr>
    </w:lvl>
    <w:lvl w:ilvl="3" w:tplc="0C09000F" w:tentative="1">
      <w:start w:val="1"/>
      <w:numFmt w:val="decimal"/>
      <w:lvlText w:val="%4."/>
      <w:lvlJc w:val="left"/>
      <w:pPr>
        <w:ind w:left="3360" w:hanging="360"/>
      </w:pPr>
    </w:lvl>
    <w:lvl w:ilvl="4" w:tplc="0C090019" w:tentative="1">
      <w:start w:val="1"/>
      <w:numFmt w:val="lowerLetter"/>
      <w:lvlText w:val="%5."/>
      <w:lvlJc w:val="left"/>
      <w:pPr>
        <w:ind w:left="4080" w:hanging="360"/>
      </w:pPr>
    </w:lvl>
    <w:lvl w:ilvl="5" w:tplc="0C09001B" w:tentative="1">
      <w:start w:val="1"/>
      <w:numFmt w:val="lowerRoman"/>
      <w:lvlText w:val="%6."/>
      <w:lvlJc w:val="right"/>
      <w:pPr>
        <w:ind w:left="4800" w:hanging="180"/>
      </w:pPr>
    </w:lvl>
    <w:lvl w:ilvl="6" w:tplc="0C09000F" w:tentative="1">
      <w:start w:val="1"/>
      <w:numFmt w:val="decimal"/>
      <w:lvlText w:val="%7."/>
      <w:lvlJc w:val="left"/>
      <w:pPr>
        <w:ind w:left="5520" w:hanging="360"/>
      </w:pPr>
    </w:lvl>
    <w:lvl w:ilvl="7" w:tplc="0C090019" w:tentative="1">
      <w:start w:val="1"/>
      <w:numFmt w:val="lowerLetter"/>
      <w:lvlText w:val="%8."/>
      <w:lvlJc w:val="left"/>
      <w:pPr>
        <w:ind w:left="6240" w:hanging="360"/>
      </w:pPr>
    </w:lvl>
    <w:lvl w:ilvl="8" w:tplc="0C09001B" w:tentative="1">
      <w:start w:val="1"/>
      <w:numFmt w:val="lowerRoman"/>
      <w:lvlText w:val="%9."/>
      <w:lvlJc w:val="right"/>
      <w:pPr>
        <w:ind w:left="6960" w:hanging="180"/>
      </w:pPr>
    </w:lvl>
  </w:abstractNum>
  <w:abstractNum w:abstractNumId="8" w15:restartNumberingAfterBreak="0">
    <w:nsid w:val="59DB6320"/>
    <w:multiLevelType w:val="hybridMultilevel"/>
    <w:tmpl w:val="5A0E3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39149F5"/>
    <w:multiLevelType w:val="hybridMultilevel"/>
    <w:tmpl w:val="E75EB5D2"/>
    <w:lvl w:ilvl="0" w:tplc="0C09000F">
      <w:start w:val="1"/>
      <w:numFmt w:val="decimal"/>
      <w:lvlText w:val="%1."/>
      <w:lvlJc w:val="left"/>
      <w:pPr>
        <w:ind w:left="1200" w:hanging="360"/>
      </w:pPr>
    </w:lvl>
    <w:lvl w:ilvl="1" w:tplc="0C090019" w:tentative="1">
      <w:start w:val="1"/>
      <w:numFmt w:val="lowerLetter"/>
      <w:lvlText w:val="%2."/>
      <w:lvlJc w:val="left"/>
      <w:pPr>
        <w:ind w:left="1920" w:hanging="360"/>
      </w:pPr>
    </w:lvl>
    <w:lvl w:ilvl="2" w:tplc="0C09001B" w:tentative="1">
      <w:start w:val="1"/>
      <w:numFmt w:val="lowerRoman"/>
      <w:lvlText w:val="%3."/>
      <w:lvlJc w:val="right"/>
      <w:pPr>
        <w:ind w:left="2640" w:hanging="180"/>
      </w:pPr>
    </w:lvl>
    <w:lvl w:ilvl="3" w:tplc="0C09000F" w:tentative="1">
      <w:start w:val="1"/>
      <w:numFmt w:val="decimal"/>
      <w:lvlText w:val="%4."/>
      <w:lvlJc w:val="left"/>
      <w:pPr>
        <w:ind w:left="3360" w:hanging="360"/>
      </w:pPr>
    </w:lvl>
    <w:lvl w:ilvl="4" w:tplc="0C090019" w:tentative="1">
      <w:start w:val="1"/>
      <w:numFmt w:val="lowerLetter"/>
      <w:lvlText w:val="%5."/>
      <w:lvlJc w:val="left"/>
      <w:pPr>
        <w:ind w:left="4080" w:hanging="360"/>
      </w:pPr>
    </w:lvl>
    <w:lvl w:ilvl="5" w:tplc="0C09001B" w:tentative="1">
      <w:start w:val="1"/>
      <w:numFmt w:val="lowerRoman"/>
      <w:lvlText w:val="%6."/>
      <w:lvlJc w:val="right"/>
      <w:pPr>
        <w:ind w:left="4800" w:hanging="180"/>
      </w:pPr>
    </w:lvl>
    <w:lvl w:ilvl="6" w:tplc="0C09000F" w:tentative="1">
      <w:start w:val="1"/>
      <w:numFmt w:val="decimal"/>
      <w:lvlText w:val="%7."/>
      <w:lvlJc w:val="left"/>
      <w:pPr>
        <w:ind w:left="5520" w:hanging="360"/>
      </w:pPr>
    </w:lvl>
    <w:lvl w:ilvl="7" w:tplc="0C090019" w:tentative="1">
      <w:start w:val="1"/>
      <w:numFmt w:val="lowerLetter"/>
      <w:lvlText w:val="%8."/>
      <w:lvlJc w:val="left"/>
      <w:pPr>
        <w:ind w:left="6240" w:hanging="360"/>
      </w:pPr>
    </w:lvl>
    <w:lvl w:ilvl="8" w:tplc="0C09001B" w:tentative="1">
      <w:start w:val="1"/>
      <w:numFmt w:val="lowerRoman"/>
      <w:lvlText w:val="%9."/>
      <w:lvlJc w:val="right"/>
      <w:pPr>
        <w:ind w:left="6960" w:hanging="180"/>
      </w:pPr>
    </w:lvl>
  </w:abstractNum>
  <w:num w:numId="1">
    <w:abstractNumId w:val="1"/>
  </w:num>
  <w:num w:numId="2">
    <w:abstractNumId w:val="0"/>
  </w:num>
  <w:num w:numId="3">
    <w:abstractNumId w:val="4"/>
  </w:num>
  <w:num w:numId="4">
    <w:abstractNumId w:val="6"/>
  </w:num>
  <w:num w:numId="5">
    <w:abstractNumId w:val="2"/>
  </w:num>
  <w:num w:numId="6">
    <w:abstractNumId w:val="5"/>
  </w:num>
  <w:num w:numId="7">
    <w:abstractNumId w:val="8"/>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706"/>
    <w:rsid w:val="0000520D"/>
    <w:rsid w:val="00023CF2"/>
    <w:rsid w:val="00064428"/>
    <w:rsid w:val="00066C31"/>
    <w:rsid w:val="00074F88"/>
    <w:rsid w:val="00084723"/>
    <w:rsid w:val="00094B5C"/>
    <w:rsid w:val="00097B6D"/>
    <w:rsid w:val="000A0B5E"/>
    <w:rsid w:val="000A5B23"/>
    <w:rsid w:val="000B70E4"/>
    <w:rsid w:val="000F0793"/>
    <w:rsid w:val="001064B4"/>
    <w:rsid w:val="00110CCF"/>
    <w:rsid w:val="001125AF"/>
    <w:rsid w:val="00130C60"/>
    <w:rsid w:val="00150467"/>
    <w:rsid w:val="00156262"/>
    <w:rsid w:val="001A5B97"/>
    <w:rsid w:val="001C76EC"/>
    <w:rsid w:val="001D79F9"/>
    <w:rsid w:val="002269B7"/>
    <w:rsid w:val="00230C7C"/>
    <w:rsid w:val="00247AC5"/>
    <w:rsid w:val="00254856"/>
    <w:rsid w:val="002647EE"/>
    <w:rsid w:val="00297A5F"/>
    <w:rsid w:val="002A06CE"/>
    <w:rsid w:val="002A6C6F"/>
    <w:rsid w:val="002C2DCD"/>
    <w:rsid w:val="002E6AC4"/>
    <w:rsid w:val="002F0554"/>
    <w:rsid w:val="002F3AEB"/>
    <w:rsid w:val="002F5A05"/>
    <w:rsid w:val="002F5F7F"/>
    <w:rsid w:val="003021D0"/>
    <w:rsid w:val="003341A9"/>
    <w:rsid w:val="00347D30"/>
    <w:rsid w:val="00350F14"/>
    <w:rsid w:val="00363A40"/>
    <w:rsid w:val="003A2CE7"/>
    <w:rsid w:val="003A45B7"/>
    <w:rsid w:val="003A67C4"/>
    <w:rsid w:val="003B1DD0"/>
    <w:rsid w:val="00414219"/>
    <w:rsid w:val="0044150A"/>
    <w:rsid w:val="0044341E"/>
    <w:rsid w:val="004538C5"/>
    <w:rsid w:val="00463832"/>
    <w:rsid w:val="004706E5"/>
    <w:rsid w:val="004C1B03"/>
    <w:rsid w:val="004E0D4A"/>
    <w:rsid w:val="0050040F"/>
    <w:rsid w:val="005074B8"/>
    <w:rsid w:val="00514383"/>
    <w:rsid w:val="00527AA9"/>
    <w:rsid w:val="005528FE"/>
    <w:rsid w:val="0055377D"/>
    <w:rsid w:val="00555B33"/>
    <w:rsid w:val="00570CBB"/>
    <w:rsid w:val="005856E3"/>
    <w:rsid w:val="005B1E8A"/>
    <w:rsid w:val="005C652F"/>
    <w:rsid w:val="005D03AA"/>
    <w:rsid w:val="005E4F85"/>
    <w:rsid w:val="005E5159"/>
    <w:rsid w:val="00601695"/>
    <w:rsid w:val="00601C28"/>
    <w:rsid w:val="00602A08"/>
    <w:rsid w:val="00604A93"/>
    <w:rsid w:val="00632258"/>
    <w:rsid w:val="00656CFA"/>
    <w:rsid w:val="00657060"/>
    <w:rsid w:val="00694674"/>
    <w:rsid w:val="006B5651"/>
    <w:rsid w:val="006E03EB"/>
    <w:rsid w:val="00701865"/>
    <w:rsid w:val="0071124E"/>
    <w:rsid w:val="007400DE"/>
    <w:rsid w:val="00743339"/>
    <w:rsid w:val="00787363"/>
    <w:rsid w:val="007A110B"/>
    <w:rsid w:val="007C54C7"/>
    <w:rsid w:val="007D6713"/>
    <w:rsid w:val="00813042"/>
    <w:rsid w:val="00863CAA"/>
    <w:rsid w:val="00876E37"/>
    <w:rsid w:val="008867DD"/>
    <w:rsid w:val="008911D0"/>
    <w:rsid w:val="008928B1"/>
    <w:rsid w:val="008B0209"/>
    <w:rsid w:val="008B0C5F"/>
    <w:rsid w:val="008B2360"/>
    <w:rsid w:val="008B3A9E"/>
    <w:rsid w:val="008F7CC4"/>
    <w:rsid w:val="009003AB"/>
    <w:rsid w:val="00913945"/>
    <w:rsid w:val="00914219"/>
    <w:rsid w:val="00950408"/>
    <w:rsid w:val="00960385"/>
    <w:rsid w:val="00970EB8"/>
    <w:rsid w:val="009769B5"/>
    <w:rsid w:val="0098171E"/>
    <w:rsid w:val="00993F74"/>
    <w:rsid w:val="009A05AE"/>
    <w:rsid w:val="009A7FBA"/>
    <w:rsid w:val="009B65F4"/>
    <w:rsid w:val="009C0A00"/>
    <w:rsid w:val="009C1B4E"/>
    <w:rsid w:val="009C6288"/>
    <w:rsid w:val="009D64F9"/>
    <w:rsid w:val="009F2ED6"/>
    <w:rsid w:val="00A0177A"/>
    <w:rsid w:val="00A0268B"/>
    <w:rsid w:val="00A46DAE"/>
    <w:rsid w:val="00AA7FCE"/>
    <w:rsid w:val="00AB6EE5"/>
    <w:rsid w:val="00AC3E74"/>
    <w:rsid w:val="00AE1037"/>
    <w:rsid w:val="00AF7FB8"/>
    <w:rsid w:val="00B5684D"/>
    <w:rsid w:val="00B630B3"/>
    <w:rsid w:val="00B8451D"/>
    <w:rsid w:val="00BB29E1"/>
    <w:rsid w:val="00BD4756"/>
    <w:rsid w:val="00C1085C"/>
    <w:rsid w:val="00C13280"/>
    <w:rsid w:val="00C22FF1"/>
    <w:rsid w:val="00C250FA"/>
    <w:rsid w:val="00C35EB0"/>
    <w:rsid w:val="00C632B0"/>
    <w:rsid w:val="00C72B1E"/>
    <w:rsid w:val="00C73CA9"/>
    <w:rsid w:val="00C935FF"/>
    <w:rsid w:val="00CB1373"/>
    <w:rsid w:val="00CB3919"/>
    <w:rsid w:val="00CB60CF"/>
    <w:rsid w:val="00CD6244"/>
    <w:rsid w:val="00D07EF7"/>
    <w:rsid w:val="00D10A80"/>
    <w:rsid w:val="00D17C90"/>
    <w:rsid w:val="00D27AD9"/>
    <w:rsid w:val="00D33339"/>
    <w:rsid w:val="00D452A1"/>
    <w:rsid w:val="00D55A14"/>
    <w:rsid w:val="00D73941"/>
    <w:rsid w:val="00D82836"/>
    <w:rsid w:val="00D96826"/>
    <w:rsid w:val="00DD166E"/>
    <w:rsid w:val="00DD2D07"/>
    <w:rsid w:val="00DD31C6"/>
    <w:rsid w:val="00DD4236"/>
    <w:rsid w:val="00E00B65"/>
    <w:rsid w:val="00E02CF4"/>
    <w:rsid w:val="00E14332"/>
    <w:rsid w:val="00E31332"/>
    <w:rsid w:val="00E55E2D"/>
    <w:rsid w:val="00E84FED"/>
    <w:rsid w:val="00EC460C"/>
    <w:rsid w:val="00EF4879"/>
    <w:rsid w:val="00F14BDE"/>
    <w:rsid w:val="00F34706"/>
    <w:rsid w:val="00F36096"/>
    <w:rsid w:val="00F84FF8"/>
    <w:rsid w:val="00F863C4"/>
    <w:rsid w:val="00F87587"/>
    <w:rsid w:val="00FA2E86"/>
    <w:rsid w:val="00FA757C"/>
    <w:rsid w:val="00FB46F2"/>
    <w:rsid w:val="00FC0088"/>
    <w:rsid w:val="00FD2A41"/>
    <w:rsid w:val="00FE5541"/>
    <w:rsid w:val="00FF105A"/>
    <w:rsid w:val="00FF27B2"/>
    <w:rsid w:val="00FF32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F1BD614"/>
  <w15:docId w15:val="{3BF01C6B-A1B7-4EF5-981F-519B11E3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945"/>
    <w:rPr>
      <w:color w:val="0563C1" w:themeColor="hyperlink"/>
      <w:u w:val="single"/>
    </w:rPr>
  </w:style>
  <w:style w:type="paragraph" w:styleId="ListParagraph">
    <w:name w:val="List Paragraph"/>
    <w:basedOn w:val="Normal"/>
    <w:uiPriority w:val="34"/>
    <w:qFormat/>
    <w:rsid w:val="00084723"/>
    <w:pPr>
      <w:ind w:left="720"/>
      <w:contextualSpacing/>
    </w:pPr>
  </w:style>
  <w:style w:type="paragraph" w:styleId="BalloonText">
    <w:name w:val="Balloon Text"/>
    <w:basedOn w:val="Normal"/>
    <w:link w:val="BalloonTextChar"/>
    <w:uiPriority w:val="99"/>
    <w:semiHidden/>
    <w:unhideWhenUsed/>
    <w:rsid w:val="00AF7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FB8"/>
    <w:rPr>
      <w:rFonts w:ascii="Tahoma" w:hAnsi="Tahoma" w:cs="Tahoma"/>
      <w:sz w:val="16"/>
      <w:szCs w:val="16"/>
    </w:rPr>
  </w:style>
  <w:style w:type="paragraph" w:styleId="Header">
    <w:name w:val="header"/>
    <w:basedOn w:val="Normal"/>
    <w:link w:val="HeaderChar"/>
    <w:uiPriority w:val="99"/>
    <w:unhideWhenUsed/>
    <w:rsid w:val="009D6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4F9"/>
  </w:style>
  <w:style w:type="paragraph" w:styleId="Footer">
    <w:name w:val="footer"/>
    <w:basedOn w:val="Normal"/>
    <w:link w:val="FooterChar"/>
    <w:uiPriority w:val="99"/>
    <w:unhideWhenUsed/>
    <w:rsid w:val="009D6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745950">
      <w:bodyDiv w:val="1"/>
      <w:marLeft w:val="0"/>
      <w:marRight w:val="0"/>
      <w:marTop w:val="0"/>
      <w:marBottom w:val="0"/>
      <w:divBdr>
        <w:top w:val="none" w:sz="0" w:space="0" w:color="auto"/>
        <w:left w:val="none" w:sz="0" w:space="0" w:color="auto"/>
        <w:bottom w:val="none" w:sz="0" w:space="0" w:color="auto"/>
        <w:right w:val="none" w:sz="0" w:space="0" w:color="auto"/>
      </w:divBdr>
    </w:div>
    <w:div w:id="126611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e.brown@grlc.vic.gov.au" TargetMode="External"/><Relationship Id="rId3" Type="http://schemas.openxmlformats.org/officeDocument/2006/relationships/settings" Target="settings.xml"/><Relationship Id="rId7" Type="http://schemas.openxmlformats.org/officeDocument/2006/relationships/hyperlink" Target="mailto:jobs@grlc.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Tineke Barry</dc:creator>
  <cp:lastModifiedBy>Shane Brown</cp:lastModifiedBy>
  <cp:revision>13</cp:revision>
  <cp:lastPrinted>2015-07-24T06:34:00Z</cp:lastPrinted>
  <dcterms:created xsi:type="dcterms:W3CDTF">2020-06-23T23:10:00Z</dcterms:created>
  <dcterms:modified xsi:type="dcterms:W3CDTF">2022-01-14T04:44:00Z</dcterms:modified>
</cp:coreProperties>
</file>