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5DBF7E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5A5E0DC">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proofErr w:type="spellStart"/>
      <w:r w:rsidR="001E7BFF">
        <w:t>Bila</w:t>
      </w:r>
      <w:proofErr w:type="spellEnd"/>
      <w:r w:rsidR="001E7BFF">
        <w:t xml:space="preserve"> </w:t>
      </w:r>
      <w:proofErr w:type="spellStart"/>
      <w:r w:rsidR="001E7BFF">
        <w:t>Yarrudhanggalangdhuray</w:t>
      </w:r>
      <w:proofErr w:type="spellEnd"/>
      <w:r w:rsidRPr="003834D5">
        <w:rPr>
          <w:lang w:eastAsia="en-AU"/>
        </w:rPr>
        <w:t xml:space="preserve"> </w:t>
      </w:r>
      <w:r w:rsidR="001E7BFF">
        <w:rPr>
          <w:lang w:eastAsia="en-AU"/>
        </w:rPr>
        <w:t xml:space="preserve">– Anita </w:t>
      </w:r>
      <w:proofErr w:type="spellStart"/>
      <w:r w:rsidR="001E7BFF">
        <w:rPr>
          <w:lang w:eastAsia="en-AU"/>
        </w:rPr>
        <w:t>Heiss</w:t>
      </w:r>
      <w:proofErr w:type="spellEnd"/>
      <w:r w:rsidR="004C6D5D">
        <w:rPr>
          <w:lang w:eastAsia="en-AU"/>
        </w:rPr>
        <w:br/>
      </w:r>
    </w:p>
    <w:p w14:paraId="348174E1" w14:textId="669232DD" w:rsidR="003834D5" w:rsidRPr="003834D5" w:rsidRDefault="00342BFB" w:rsidP="003834D5">
      <w:pPr>
        <w:pStyle w:val="Heading2"/>
      </w:pPr>
      <w:r>
        <w:t>Synopsis</w:t>
      </w:r>
    </w:p>
    <w:p w14:paraId="526E7D86" w14:textId="4DE9AB52" w:rsidR="003834D5" w:rsidRPr="003834D5" w:rsidRDefault="004C6D5D" w:rsidP="003834D5">
      <w:pPr>
        <w:rPr>
          <w:rFonts w:cs="Times New Roman"/>
          <w:lang w:eastAsia="en-AU"/>
        </w:rPr>
      </w:pPr>
      <w:proofErr w:type="spellStart"/>
      <w:r>
        <w:rPr>
          <w:rFonts w:ascii="Helvetica" w:hAnsi="Helvetica"/>
          <w:b/>
          <w:bCs/>
          <w:i/>
          <w:iCs/>
          <w:color w:val="0A0A0A"/>
          <w:shd w:val="clear" w:color="auto" w:fill="FFFFFF"/>
        </w:rPr>
        <w:t>Gundagai</w:t>
      </w:r>
      <w:proofErr w:type="spellEnd"/>
      <w:r>
        <w:rPr>
          <w:rFonts w:ascii="Helvetica" w:hAnsi="Helvetica"/>
          <w:b/>
          <w:bCs/>
          <w:i/>
          <w:iCs/>
          <w:color w:val="0A0A0A"/>
          <w:shd w:val="clear" w:color="auto" w:fill="FFFFFF"/>
        </w:rPr>
        <w:t>, 1852</w:t>
      </w:r>
      <w:r>
        <w:rPr>
          <w:rFonts w:ascii="Helvetica" w:hAnsi="Helvetica"/>
          <w:color w:val="0A0A0A"/>
        </w:rPr>
        <w:br/>
      </w:r>
      <w:r>
        <w:rPr>
          <w:rFonts w:ascii="Helvetica" w:hAnsi="Helvetica"/>
          <w:color w:val="0A0A0A"/>
        </w:rPr>
        <w:br/>
      </w:r>
      <w:proofErr w:type="gramStart"/>
      <w:r w:rsidRPr="00D86482">
        <w:t>The</w:t>
      </w:r>
      <w:proofErr w:type="gramEnd"/>
      <w:r w:rsidRPr="00D86482">
        <w:t xml:space="preserve"> powerful </w:t>
      </w:r>
      <w:proofErr w:type="spellStart"/>
      <w:r w:rsidRPr="00D86482">
        <w:t>Murrumbidgee</w:t>
      </w:r>
      <w:proofErr w:type="spellEnd"/>
      <w:r w:rsidRPr="00D86482">
        <w:t xml:space="preserve"> River surges through town leaving death and destruction in its wake. It is a stark reminder that while the river can give life, it can just as easily take it away.</w:t>
      </w:r>
      <w:r w:rsidRPr="00D86482">
        <w:br/>
      </w:r>
      <w:r w:rsidRPr="00D86482">
        <w:br/>
      </w:r>
      <w:proofErr w:type="spellStart"/>
      <w:r w:rsidRPr="00D86482">
        <w:t>Wagadhaany</w:t>
      </w:r>
      <w:proofErr w:type="spellEnd"/>
      <w:r w:rsidRPr="00D86482">
        <w:t xml:space="preserve"> is one of the lucky ones. She survives. But is her life now better than the fate she escaped? Forced to move away from her </w:t>
      </w:r>
      <w:proofErr w:type="spellStart"/>
      <w:r w:rsidRPr="00D86482">
        <w:t>miyagan</w:t>
      </w:r>
      <w:proofErr w:type="spellEnd"/>
      <w:r w:rsidRPr="00D86482">
        <w:t xml:space="preserve">, she walks through each day with no trace of dance in her step, her broken heart forever calling her back home to </w:t>
      </w:r>
      <w:proofErr w:type="spellStart"/>
      <w:r w:rsidRPr="00D86482">
        <w:t>Gundagai</w:t>
      </w:r>
      <w:proofErr w:type="spellEnd"/>
      <w:r w:rsidRPr="00D86482">
        <w:t>.</w:t>
      </w:r>
      <w:r w:rsidRPr="00D86482">
        <w:br/>
      </w:r>
      <w:r w:rsidRPr="00D86482">
        <w:br/>
        <w:t xml:space="preserve">When she meets </w:t>
      </w:r>
      <w:proofErr w:type="spellStart"/>
      <w:r w:rsidRPr="00D86482">
        <w:t>Wiradyuri</w:t>
      </w:r>
      <w:proofErr w:type="spellEnd"/>
      <w:r w:rsidRPr="00D86482">
        <w:t xml:space="preserve"> stockman </w:t>
      </w:r>
      <w:proofErr w:type="spellStart"/>
      <w:r w:rsidRPr="00D86482">
        <w:t>Yindyamarra</w:t>
      </w:r>
      <w:proofErr w:type="spellEnd"/>
      <w:r w:rsidRPr="00D86482">
        <w:t xml:space="preserve">, </w:t>
      </w:r>
      <w:proofErr w:type="spellStart"/>
      <w:r w:rsidRPr="00D86482">
        <w:t>Wagadhaany’s</w:t>
      </w:r>
      <w:proofErr w:type="spellEnd"/>
      <w:r w:rsidRPr="00D86482">
        <w:t xml:space="preserve"> heart slowly begins to heal. But still, she dreams of a better life, away from the degradation of being owned. She longs to set out along the river of her ancestors, in search of lost family and country. Can she find the courage to defy the White man’s law? And if she does, will it bring hope ... or heartache?</w:t>
      </w:r>
      <w:r w:rsidR="00D86482">
        <w:br/>
      </w:r>
    </w:p>
    <w:p w14:paraId="73D2598A" w14:textId="3D1FB6A0" w:rsidR="003834D5" w:rsidRPr="003834D5" w:rsidRDefault="00342BFB" w:rsidP="003834D5">
      <w:pPr>
        <w:pStyle w:val="Heading2"/>
      </w:pPr>
      <w:r>
        <w:t>Discussion questions</w:t>
      </w:r>
    </w:p>
    <w:p w14:paraId="0B511F3E" w14:textId="15C1C829" w:rsidR="00D86482" w:rsidRDefault="004C6D5D" w:rsidP="00D86482">
      <w:pPr>
        <w:pStyle w:val="ListParagraph"/>
        <w:numPr>
          <w:ilvl w:val="0"/>
          <w:numId w:val="11"/>
        </w:numPr>
      </w:pPr>
      <w:proofErr w:type="spellStart"/>
      <w:r>
        <w:t>Wagadhaany’s</w:t>
      </w:r>
      <w:proofErr w:type="spellEnd"/>
      <w:r>
        <w:t xml:space="preserve"> father, </w:t>
      </w:r>
      <w:proofErr w:type="spellStart"/>
      <w:r>
        <w:t>Yarri</w:t>
      </w:r>
      <w:proofErr w:type="spellEnd"/>
      <w:r>
        <w:t xml:space="preserve">, warns Henry Bradley when he is building his house that the flat land by the river isn’t suitable because it’s a flood plain. Did you notice any other instances where </w:t>
      </w:r>
      <w:proofErr w:type="spellStart"/>
      <w:r>
        <w:t>Wiradyuri</w:t>
      </w:r>
      <w:proofErr w:type="spellEnd"/>
      <w:r>
        <w:t xml:space="preserve"> knowledge of the land was disregarded? Did you notice any examples of when </w:t>
      </w:r>
      <w:proofErr w:type="spellStart"/>
      <w:r>
        <w:t>Wiradyuri</w:t>
      </w:r>
      <w:proofErr w:type="spellEnd"/>
      <w:r>
        <w:t xml:space="preserve"> knowledge of the land was capitalised on, to the benefit of White people? </w:t>
      </w:r>
      <w:r w:rsidR="00D86482">
        <w:br/>
      </w:r>
    </w:p>
    <w:p w14:paraId="4A5B43FF" w14:textId="77777777" w:rsidR="00D86482" w:rsidRDefault="004C6D5D" w:rsidP="00D86482">
      <w:pPr>
        <w:pStyle w:val="ListParagraph"/>
        <w:numPr>
          <w:ilvl w:val="0"/>
          <w:numId w:val="11"/>
        </w:numPr>
      </w:pPr>
      <w:proofErr w:type="spellStart"/>
      <w:r>
        <w:t>Wagadhaany</w:t>
      </w:r>
      <w:proofErr w:type="spellEnd"/>
      <w:r>
        <w:t xml:space="preserve"> treasures the headband her mother gives her, and she wears it at various times throughout the novel. What other things does </w:t>
      </w:r>
      <w:proofErr w:type="spellStart"/>
      <w:r>
        <w:t>Wagadhaany</w:t>
      </w:r>
      <w:proofErr w:type="spellEnd"/>
      <w:r>
        <w:t xml:space="preserve"> do to tr</w:t>
      </w:r>
      <w:r w:rsidR="00D86482">
        <w:t>y to feel closer to her family?</w:t>
      </w:r>
      <w:r w:rsidR="00D86482">
        <w:br/>
      </w:r>
    </w:p>
    <w:p w14:paraId="1718AE2D" w14:textId="77777777" w:rsidR="00D86482" w:rsidRDefault="004C6D5D" w:rsidP="00D86482">
      <w:pPr>
        <w:pStyle w:val="ListParagraph"/>
        <w:numPr>
          <w:ilvl w:val="0"/>
          <w:numId w:val="11"/>
        </w:numPr>
      </w:pPr>
      <w:r>
        <w:t xml:space="preserve">What is the significance of </w:t>
      </w:r>
      <w:proofErr w:type="spellStart"/>
      <w:r>
        <w:t>Wagadhaany’s</w:t>
      </w:r>
      <w:proofErr w:type="spellEnd"/>
      <w:r>
        <w:t xml:space="preserve"> name – who she reveals it to, what she answers to, David and James’s attempts to pronounce it, or their deliberate dismissal of the true way it’s pronounced? </w:t>
      </w:r>
      <w:r w:rsidR="00D86482">
        <w:br/>
      </w:r>
    </w:p>
    <w:p w14:paraId="4BBF2E28" w14:textId="77777777" w:rsidR="00D86482" w:rsidRDefault="004C6D5D" w:rsidP="00D86482">
      <w:pPr>
        <w:pStyle w:val="ListParagraph"/>
        <w:numPr>
          <w:ilvl w:val="0"/>
          <w:numId w:val="11"/>
        </w:numPr>
      </w:pPr>
      <w:r>
        <w:t xml:space="preserve">What </w:t>
      </w:r>
      <w:proofErr w:type="gramStart"/>
      <w:r>
        <w:t>are</w:t>
      </w:r>
      <w:proofErr w:type="gramEnd"/>
      <w:r>
        <w:t xml:space="preserve"> the different kind of friendships </w:t>
      </w:r>
      <w:proofErr w:type="spellStart"/>
      <w:r>
        <w:t>Wagadhaany</w:t>
      </w:r>
      <w:proofErr w:type="spellEnd"/>
      <w:r>
        <w:t xml:space="preserve"> has, for example with her cousins in Gundagai, with Louisa, with </w:t>
      </w:r>
      <w:proofErr w:type="spellStart"/>
      <w:r>
        <w:t>Yiray</w:t>
      </w:r>
      <w:proofErr w:type="spellEnd"/>
      <w:r>
        <w:t>, and with the other women at the camp in Wagga Wagga? What does each friendship mean to her? Do you have friendships that mean different things to you? </w:t>
      </w:r>
      <w:r w:rsidR="00D86482">
        <w:br/>
      </w:r>
    </w:p>
    <w:p w14:paraId="41A0D2F2" w14:textId="5EC001E3" w:rsidR="00D86482" w:rsidRDefault="004C6D5D" w:rsidP="00D86482">
      <w:pPr>
        <w:pStyle w:val="ListParagraph"/>
        <w:numPr>
          <w:ilvl w:val="0"/>
          <w:numId w:val="11"/>
        </w:numPr>
      </w:pPr>
      <w:proofErr w:type="spellStart"/>
      <w:r>
        <w:t>Yindyamarra</w:t>
      </w:r>
      <w:proofErr w:type="spellEnd"/>
      <w:r>
        <w:t xml:space="preserve"> is a stockman. Looking at the language he uses to speak about it, what do you think his feelings might be about his </w:t>
      </w:r>
      <w:proofErr w:type="gramStart"/>
      <w:r>
        <w:t>work,</w:t>
      </w:r>
      <w:proofErr w:type="gramEnd"/>
      <w:r>
        <w:t xml:space="preserve"> especially in terms of the damage stock does to the land? </w:t>
      </w:r>
      <w:r w:rsidR="00D86482">
        <w:br/>
      </w:r>
    </w:p>
    <w:p w14:paraId="4570FB7C" w14:textId="27512C49" w:rsidR="00D86482" w:rsidRDefault="004C6D5D" w:rsidP="00D86482">
      <w:pPr>
        <w:pStyle w:val="ListParagraph"/>
        <w:numPr>
          <w:ilvl w:val="0"/>
          <w:numId w:val="11"/>
        </w:numPr>
      </w:pPr>
      <w:proofErr w:type="spellStart"/>
      <w:r>
        <w:t>Yiray</w:t>
      </w:r>
      <w:proofErr w:type="spellEnd"/>
      <w:r>
        <w:t xml:space="preserve"> tells us that many of the women working at the Hansen homestead have been sexually abused. </w:t>
      </w:r>
      <w:proofErr w:type="spellStart"/>
      <w:r>
        <w:t>Wagadhaany</w:t>
      </w:r>
      <w:proofErr w:type="spellEnd"/>
      <w:r>
        <w:t xml:space="preserve"> tells us that David often makes her feel uncomfortable. What do you think holds David back? </w:t>
      </w:r>
      <w:r w:rsidR="00D86482">
        <w:br/>
      </w:r>
    </w:p>
    <w:p w14:paraId="3E35D780" w14:textId="77777777" w:rsidR="00D86482" w:rsidRDefault="004C6D5D" w:rsidP="00D86482">
      <w:pPr>
        <w:pStyle w:val="ListParagraph"/>
        <w:numPr>
          <w:ilvl w:val="0"/>
          <w:numId w:val="11"/>
        </w:numPr>
      </w:pPr>
      <w:r>
        <w:t xml:space="preserve">In light of the Masters and Servants Act, what do you think drove </w:t>
      </w:r>
      <w:proofErr w:type="spellStart"/>
      <w:r>
        <w:t>Wagadhaany</w:t>
      </w:r>
      <w:proofErr w:type="spellEnd"/>
      <w:r>
        <w:t xml:space="preserve"> and </w:t>
      </w:r>
      <w:proofErr w:type="spellStart"/>
      <w:r>
        <w:t>Yindyamarra</w:t>
      </w:r>
      <w:proofErr w:type="spellEnd"/>
      <w:r>
        <w:t xml:space="preserve"> to take such</w:t>
      </w:r>
      <w:r w:rsidR="00D86482">
        <w:t xml:space="preserve"> risks, to go back to </w:t>
      </w:r>
      <w:proofErr w:type="spellStart"/>
      <w:r w:rsidR="00D86482">
        <w:t>Gundagai</w:t>
      </w:r>
      <w:proofErr w:type="spellEnd"/>
      <w:r w:rsidR="00D86482">
        <w:t>?</w:t>
      </w:r>
      <w:r w:rsidR="00D86482">
        <w:br/>
      </w:r>
    </w:p>
    <w:p w14:paraId="6A1D426F" w14:textId="77777777" w:rsidR="00D86482" w:rsidRPr="00D86482" w:rsidRDefault="004C6D5D" w:rsidP="00D86482">
      <w:pPr>
        <w:pStyle w:val="ListParagraph"/>
        <w:numPr>
          <w:ilvl w:val="0"/>
          <w:numId w:val="11"/>
        </w:numPr>
        <w:rPr>
          <w:i/>
          <w:iCs/>
          <w:lang w:eastAsia="en-AU"/>
        </w:rPr>
      </w:pPr>
      <w:r>
        <w:t xml:space="preserve">How do you think </w:t>
      </w:r>
      <w:proofErr w:type="spellStart"/>
      <w:r>
        <w:t>Wagadhaany</w:t>
      </w:r>
      <w:proofErr w:type="spellEnd"/>
      <w:r>
        <w:t xml:space="preserve"> might have felt when she discovered that her family had been forced out of Gundagai and onto a mission? </w:t>
      </w:r>
      <w:r w:rsidR="00D86482">
        <w:br/>
      </w:r>
    </w:p>
    <w:p w14:paraId="5806DD8B" w14:textId="6F19BBAD" w:rsidR="000D4EBA" w:rsidRPr="00D86482" w:rsidRDefault="004C6D5D" w:rsidP="00D86482">
      <w:pPr>
        <w:pStyle w:val="ListParagraph"/>
        <w:ind w:hanging="720"/>
        <w:rPr>
          <w:i/>
          <w:iCs/>
          <w:lang w:eastAsia="en-AU"/>
        </w:rPr>
      </w:pPr>
      <w:r w:rsidRPr="00D86482">
        <w:rPr>
          <w:i/>
          <w:iCs/>
          <w:lang w:eastAsia="en-AU"/>
        </w:rPr>
        <w:t xml:space="preserve">Synopsis/Discussion questions from </w:t>
      </w:r>
      <w:r w:rsidR="00FB32AE" w:rsidRPr="00FB32AE">
        <w:rPr>
          <w:i/>
          <w:iCs/>
          <w:lang w:eastAsia="en-AU"/>
        </w:rPr>
        <w:t>https://www.simonandschuster.com.au/books/Bila-Yarrudhanggalangdhuray/Anita-Heiss/9781760850449</w:t>
      </w:r>
    </w:p>
    <w:sectPr w:rsidR="000D4EBA" w:rsidRPr="00D86482"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27516C5"/>
    <w:multiLevelType w:val="hybridMultilevel"/>
    <w:tmpl w:val="4C886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D2325"/>
    <w:rsid w:val="001E43F7"/>
    <w:rsid w:val="001E7BFF"/>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7C1"/>
    <w:rsid w:val="004C0A10"/>
    <w:rsid w:val="004C6D5D"/>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86482"/>
    <w:rsid w:val="00D94B2B"/>
    <w:rsid w:val="00DA3319"/>
    <w:rsid w:val="00DB5D76"/>
    <w:rsid w:val="00DD2C0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B32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4C6D5D"/>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4C6D5D"/>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F074-E977-47BC-8787-E973058D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2022-06-08T04:35:00Z</dcterms:created>
  <dcterms:modified xsi:type="dcterms:W3CDTF">2022-08-12T00:51:00Z</dcterms:modified>
</cp:coreProperties>
</file>