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40B9C" w14:textId="17A5A3BA" w:rsidR="003834D5" w:rsidRPr="003834D5" w:rsidRDefault="003834D5" w:rsidP="003834D5">
      <w:pPr>
        <w:pStyle w:val="Heading1"/>
        <w:rPr>
          <w:lang w:eastAsia="en-AU"/>
        </w:rPr>
      </w:pPr>
      <w:r>
        <w:rPr>
          <w:noProof/>
          <w:lang w:val="en-AU" w:eastAsia="en-AU"/>
        </w:rPr>
        <w:drawing>
          <wp:anchor distT="0" distB="0" distL="114300" distR="114300" simplePos="0" relativeHeight="251658240" behindDoc="1" locked="0" layoutInCell="1" allowOverlap="1" wp14:anchorId="6C031351" wp14:editId="489B5CB8">
            <wp:simplePos x="0" y="0"/>
            <wp:positionH relativeFrom="column">
              <wp:posOffset>4991735</wp:posOffset>
            </wp:positionH>
            <wp:positionV relativeFrom="paragraph">
              <wp:posOffset>-732155</wp:posOffset>
            </wp:positionV>
            <wp:extent cx="878205" cy="1428750"/>
            <wp:effectExtent l="0" t="0" r="0" b="0"/>
            <wp:wrapTight wrapText="bothSides">
              <wp:wrapPolygon edited="0">
                <wp:start x="0" y="0"/>
                <wp:lineTo x="0" y="21312"/>
                <wp:lineTo x="21085" y="21312"/>
                <wp:lineTo x="2108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ddress Book with solid fill"/>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78205" cy="1428750"/>
                    </a:xfrm>
                    <a:prstGeom prst="rect">
                      <a:avLst/>
                    </a:prstGeom>
                  </pic:spPr>
                </pic:pic>
              </a:graphicData>
            </a:graphic>
            <wp14:sizeRelH relativeFrom="page">
              <wp14:pctWidth>0</wp14:pctWidth>
            </wp14:sizeRelH>
            <wp14:sizeRelV relativeFrom="page">
              <wp14:pctHeight>0</wp14:pctHeight>
            </wp14:sizeRelV>
          </wp:anchor>
        </w:drawing>
      </w:r>
      <w:r w:rsidR="00B044FD">
        <w:rPr>
          <w:noProof/>
          <w:lang w:val="en-AU" w:eastAsia="en-AU"/>
        </w:rPr>
        <w:t>A Room W</w:t>
      </w:r>
      <w:r w:rsidR="001C296F">
        <w:rPr>
          <w:noProof/>
          <w:lang w:val="en-AU" w:eastAsia="en-AU"/>
        </w:rPr>
        <w:t>ith a View</w:t>
      </w:r>
      <w:r w:rsidR="00342BFB">
        <w:rPr>
          <w:noProof/>
          <w:lang w:val="en-AU" w:eastAsia="en-AU"/>
        </w:rPr>
        <w:t xml:space="preserve"> </w:t>
      </w:r>
      <w:r w:rsidRPr="003834D5">
        <w:rPr>
          <w:lang w:eastAsia="en-AU"/>
        </w:rPr>
        <w:t>by</w:t>
      </w:r>
      <w:r w:rsidR="001C296F">
        <w:rPr>
          <w:lang w:eastAsia="en-AU"/>
        </w:rPr>
        <w:t xml:space="preserve"> E.M. Forster</w:t>
      </w:r>
      <w:r w:rsidRPr="003834D5">
        <w:rPr>
          <w:lang w:eastAsia="en-AU"/>
        </w:rPr>
        <w:t xml:space="preserve"> </w:t>
      </w:r>
    </w:p>
    <w:p w14:paraId="348174E1" w14:textId="669232DD" w:rsidR="003834D5" w:rsidRPr="003834D5" w:rsidRDefault="00342BFB" w:rsidP="003834D5">
      <w:pPr>
        <w:pStyle w:val="Heading2"/>
      </w:pPr>
      <w:r>
        <w:t>Synopsis</w:t>
      </w:r>
      <w:bookmarkStart w:id="0" w:name="_GoBack"/>
      <w:bookmarkEnd w:id="0"/>
    </w:p>
    <w:p w14:paraId="19F610F0" w14:textId="4EF78B80" w:rsidR="001C296F" w:rsidRPr="001C296F" w:rsidRDefault="001C296F" w:rsidP="009B015D">
      <w:pPr>
        <w:rPr>
          <w:lang w:val="en-AU" w:eastAsia="en-AU"/>
        </w:rPr>
      </w:pPr>
      <w:r w:rsidRPr="001C296F">
        <w:rPr>
          <w:lang w:val="en-AU" w:eastAsia="en-AU"/>
        </w:rPr>
        <w:t xml:space="preserve">When Lucy </w:t>
      </w:r>
      <w:proofErr w:type="spellStart"/>
      <w:r w:rsidRPr="001C296F">
        <w:rPr>
          <w:lang w:val="en-AU" w:eastAsia="en-AU"/>
        </w:rPr>
        <w:t>Honeychurch</w:t>
      </w:r>
      <w:proofErr w:type="spellEnd"/>
      <w:r w:rsidRPr="001C296F">
        <w:rPr>
          <w:lang w:val="en-AU" w:eastAsia="en-AU"/>
        </w:rPr>
        <w:t>, visiting Italy, mentions the lack of a view from her room, George Emerson and his father offer to swap</w:t>
      </w:r>
      <w:r w:rsidR="009B015D">
        <w:rPr>
          <w:lang w:val="en-AU" w:eastAsia="en-AU"/>
        </w:rPr>
        <w:t>,</w:t>
      </w:r>
      <w:r w:rsidRPr="001C296F">
        <w:rPr>
          <w:lang w:val="en-AU" w:eastAsia="en-AU"/>
        </w:rPr>
        <w:t xml:space="preserve"> </w:t>
      </w:r>
      <w:r w:rsidR="009B015D">
        <w:rPr>
          <w:lang w:val="en-AU" w:eastAsia="en-AU"/>
        </w:rPr>
        <w:t>b</w:t>
      </w:r>
      <w:r w:rsidRPr="001C296F">
        <w:rPr>
          <w:lang w:val="en-AU" w:eastAsia="en-AU"/>
        </w:rPr>
        <w:t xml:space="preserve">ut Lucy's suspicions that the </w:t>
      </w:r>
      <w:proofErr w:type="spellStart"/>
      <w:r w:rsidRPr="001C296F">
        <w:rPr>
          <w:lang w:val="en-AU" w:eastAsia="en-AU"/>
        </w:rPr>
        <w:t>Emersons</w:t>
      </w:r>
      <w:proofErr w:type="spellEnd"/>
      <w:r w:rsidRPr="001C296F">
        <w:rPr>
          <w:lang w:val="en-AU" w:eastAsia="en-AU"/>
        </w:rPr>
        <w:t xml:space="preserve"> are the wrong sort of people seem confirmed when George impulsively kisses her during a picnic in the Tuscan countryside. Soon, however, thoughts of that kiss have Lucy questioning her engagement to boorish, if utterly acceptable, Cecil </w:t>
      </w:r>
      <w:proofErr w:type="spellStart"/>
      <w:r w:rsidRPr="001C296F">
        <w:rPr>
          <w:lang w:val="en-AU" w:eastAsia="en-AU"/>
        </w:rPr>
        <w:t>Vyse</w:t>
      </w:r>
      <w:proofErr w:type="spellEnd"/>
      <w:r w:rsidRPr="001C296F">
        <w:rPr>
          <w:lang w:val="en-AU" w:eastAsia="en-AU"/>
        </w:rPr>
        <w:t>.</w:t>
      </w:r>
    </w:p>
    <w:p w14:paraId="0FF47C64" w14:textId="77777777" w:rsidR="001C296F" w:rsidRPr="001C296F" w:rsidRDefault="001C296F" w:rsidP="009B015D">
      <w:pPr>
        <w:rPr>
          <w:lang w:val="en-AU" w:eastAsia="en-AU"/>
        </w:rPr>
      </w:pPr>
      <w:r w:rsidRPr="001C296F">
        <w:rPr>
          <w:lang w:val="en-AU" w:eastAsia="en-AU"/>
        </w:rPr>
        <w:t>All in all, the situation presents quite a muddle for a young woman who wishes to be absolutely truthful—even when she's lying to herself about the most important aspects of life and love.</w:t>
      </w:r>
    </w:p>
    <w:p w14:paraId="526E7D86" w14:textId="77777777" w:rsidR="003834D5" w:rsidRPr="003834D5" w:rsidRDefault="003834D5" w:rsidP="003834D5">
      <w:pPr>
        <w:rPr>
          <w:rFonts w:cs="Times New Roman"/>
          <w:lang w:eastAsia="en-AU"/>
        </w:rPr>
      </w:pPr>
    </w:p>
    <w:p w14:paraId="14CF33CE" w14:textId="3B6E0DD1" w:rsidR="003834D5" w:rsidRDefault="00342BFB" w:rsidP="009B015D">
      <w:pPr>
        <w:pStyle w:val="Heading2"/>
      </w:pPr>
      <w:r>
        <w:t>Discussion questions</w:t>
      </w:r>
    </w:p>
    <w:p w14:paraId="403F72B5" w14:textId="68FD364F" w:rsidR="009B015D" w:rsidRPr="009B015D" w:rsidRDefault="001C296F" w:rsidP="009B015D">
      <w:pPr>
        <w:pStyle w:val="ListParagraph"/>
        <w:numPr>
          <w:ilvl w:val="0"/>
          <w:numId w:val="11"/>
        </w:numPr>
        <w:rPr>
          <w:lang w:val="en-AU" w:eastAsia="en-AU"/>
        </w:rPr>
      </w:pPr>
      <w:r w:rsidRPr="009B015D">
        <w:rPr>
          <w:lang w:val="en-AU" w:eastAsia="en-AU"/>
        </w:rPr>
        <w:t xml:space="preserve">How are Lucy's character and mood captured in the descriptions of her piano playing throughout the novel? Why does she refuse to play Beethoven in Mrs. </w:t>
      </w:r>
      <w:proofErr w:type="spellStart"/>
      <w:r w:rsidRPr="009B015D">
        <w:rPr>
          <w:lang w:val="en-AU" w:eastAsia="en-AU"/>
        </w:rPr>
        <w:t>Vyse's</w:t>
      </w:r>
      <w:proofErr w:type="spellEnd"/>
      <w:r w:rsidRPr="009B015D">
        <w:rPr>
          <w:lang w:val="en-AU" w:eastAsia="en-AU"/>
        </w:rPr>
        <w:t xml:space="preserve"> well-appointed flat? What compels her to sing, after breaking her engagement with Cecil, the song that ends with the line "Easy live and quiet die"?</w:t>
      </w:r>
      <w:r w:rsidR="009B015D" w:rsidRPr="009B015D">
        <w:rPr>
          <w:lang w:val="en-AU" w:eastAsia="en-AU"/>
        </w:rPr>
        <w:br/>
      </w:r>
    </w:p>
    <w:p w14:paraId="7D110745" w14:textId="22E3B2CB" w:rsidR="009B015D" w:rsidRDefault="001C296F" w:rsidP="009B015D">
      <w:pPr>
        <w:pStyle w:val="ListParagraph"/>
        <w:numPr>
          <w:ilvl w:val="0"/>
          <w:numId w:val="11"/>
        </w:numPr>
        <w:rPr>
          <w:lang w:val="en-AU" w:eastAsia="en-AU"/>
        </w:rPr>
      </w:pPr>
      <w:r w:rsidRPr="009B015D">
        <w:rPr>
          <w:lang w:val="en-AU" w:eastAsia="en-AU"/>
        </w:rPr>
        <w:t xml:space="preserve">George is a clerk, the son of a journalist and grandson of a </w:t>
      </w:r>
      <w:proofErr w:type="spellStart"/>
      <w:r w:rsidRPr="009B015D">
        <w:rPr>
          <w:lang w:val="en-AU" w:eastAsia="en-AU"/>
        </w:rPr>
        <w:t>laborer</w:t>
      </w:r>
      <w:proofErr w:type="spellEnd"/>
      <w:r w:rsidRPr="009B015D">
        <w:rPr>
          <w:lang w:val="en-AU" w:eastAsia="en-AU"/>
        </w:rPr>
        <w:t>. Lucy is the daughter of a lawyer and her social status is "more splendid than her antecedents entitled her to." What role does social class play in the novel? Why did Forster choose Cecil to deliver the statement: "The classes ought to mix...There ought to be intermarriage—all sorts of things. I believe in democracy."?</w:t>
      </w:r>
      <w:r w:rsidR="009B015D">
        <w:rPr>
          <w:lang w:val="en-AU" w:eastAsia="en-AU"/>
        </w:rPr>
        <w:br/>
      </w:r>
    </w:p>
    <w:p w14:paraId="23BEE858" w14:textId="77777777" w:rsidR="009B015D" w:rsidRDefault="001C296F" w:rsidP="009B015D">
      <w:pPr>
        <w:pStyle w:val="ListParagraph"/>
        <w:numPr>
          <w:ilvl w:val="0"/>
          <w:numId w:val="11"/>
        </w:numPr>
        <w:rPr>
          <w:lang w:val="en-AU" w:eastAsia="en-AU"/>
        </w:rPr>
      </w:pPr>
      <w:r w:rsidRPr="009B015D">
        <w:rPr>
          <w:lang w:val="en-AU" w:eastAsia="en-AU"/>
        </w:rPr>
        <w:t xml:space="preserve">Mr. Beebe is portrayed early in the novel as an observant, thoughtful </w:t>
      </w:r>
      <w:proofErr w:type="spellStart"/>
      <w:r w:rsidRPr="009B015D">
        <w:rPr>
          <w:lang w:val="en-AU" w:eastAsia="en-AU"/>
        </w:rPr>
        <w:t>counselor</w:t>
      </w:r>
      <w:proofErr w:type="spellEnd"/>
      <w:r w:rsidRPr="009B015D">
        <w:rPr>
          <w:lang w:val="en-AU" w:eastAsia="en-AU"/>
        </w:rPr>
        <w:t xml:space="preserve"> with a good sense of </w:t>
      </w:r>
      <w:proofErr w:type="spellStart"/>
      <w:r w:rsidRPr="009B015D">
        <w:rPr>
          <w:lang w:val="en-AU" w:eastAsia="en-AU"/>
        </w:rPr>
        <w:t>humor</w:t>
      </w:r>
      <w:proofErr w:type="spellEnd"/>
      <w:r w:rsidRPr="009B015D">
        <w:rPr>
          <w:lang w:val="en-AU" w:eastAsia="en-AU"/>
        </w:rPr>
        <w:t xml:space="preserve"> and an unusually open mind for a clergyman. Soon after meeting Lucy he predicts that "one day music and life shall mingle" for her. Why does he fail, in the end, to support her decision to leave Cecil for George?</w:t>
      </w:r>
      <w:r w:rsidR="009B015D">
        <w:rPr>
          <w:lang w:val="en-AU" w:eastAsia="en-AU"/>
        </w:rPr>
        <w:br/>
      </w:r>
    </w:p>
    <w:p w14:paraId="595DB0A5" w14:textId="091B741B" w:rsidR="009B015D" w:rsidRPr="009B015D" w:rsidRDefault="001C296F" w:rsidP="009B015D">
      <w:pPr>
        <w:pStyle w:val="ListParagraph"/>
        <w:numPr>
          <w:ilvl w:val="0"/>
          <w:numId w:val="11"/>
        </w:numPr>
        <w:rPr>
          <w:lang w:val="en-AU" w:eastAsia="en-AU"/>
        </w:rPr>
      </w:pPr>
      <w:r w:rsidRPr="009B015D">
        <w:rPr>
          <w:lang w:val="en-AU" w:eastAsia="en-AU"/>
        </w:rPr>
        <w:t>Charlotte Bartlett is absurdly prudish, forbidding her cousin even to sleep in the bed where George Emerson had slept. If George's surmise at the novel's end is correct, what motivates her to help bring the lovers together by facilitating Lucy's fateful meeting with Mr. Emerson? Is she, as George jokes, made of the "same stuff as parsons are made of"?</w:t>
      </w:r>
      <w:r w:rsidR="009B015D" w:rsidRPr="009B015D">
        <w:rPr>
          <w:lang w:val="en-AU" w:eastAsia="en-AU"/>
        </w:rPr>
        <w:t xml:space="preserve"> </w:t>
      </w:r>
      <w:r w:rsidR="009B015D" w:rsidRPr="009B015D">
        <w:rPr>
          <w:lang w:val="en-AU" w:eastAsia="en-AU"/>
        </w:rPr>
        <w:br/>
      </w:r>
    </w:p>
    <w:p w14:paraId="7E27FC19" w14:textId="77777777" w:rsidR="009B015D" w:rsidRDefault="001C296F" w:rsidP="009B015D">
      <w:pPr>
        <w:pStyle w:val="ListParagraph"/>
        <w:numPr>
          <w:ilvl w:val="0"/>
          <w:numId w:val="11"/>
        </w:numPr>
        <w:rPr>
          <w:lang w:val="en-AU" w:eastAsia="en-AU"/>
        </w:rPr>
      </w:pPr>
      <w:r w:rsidRPr="009B015D">
        <w:rPr>
          <w:lang w:val="en-AU" w:eastAsia="en-AU"/>
        </w:rPr>
        <w:t>There are many kinds of deceit in the book: betrayal by friends, secrets between lovers, and most importantly Lucy's self-deceit. Four of the last five chapters show Lucy lying to nearly everyone else in the book. Which kinds of lies are most harmful to the "personal relations" that Forster cherished?</w:t>
      </w:r>
      <w:r w:rsidR="009B015D">
        <w:rPr>
          <w:lang w:val="en-AU" w:eastAsia="en-AU"/>
        </w:rPr>
        <w:br/>
      </w:r>
    </w:p>
    <w:p w14:paraId="0366B207" w14:textId="5826B114" w:rsidR="001C296F" w:rsidRPr="009B015D" w:rsidRDefault="001C296F" w:rsidP="009B015D">
      <w:pPr>
        <w:pStyle w:val="ListParagraph"/>
        <w:numPr>
          <w:ilvl w:val="0"/>
          <w:numId w:val="11"/>
        </w:numPr>
        <w:rPr>
          <w:lang w:val="en-AU" w:eastAsia="en-AU"/>
        </w:rPr>
      </w:pPr>
      <w:r w:rsidRPr="009B015D">
        <w:rPr>
          <w:lang w:val="en-AU" w:eastAsia="en-AU"/>
        </w:rPr>
        <w:t>Forster often expresses the physical component of spiritual passion indirectly, as in his description of Lucy's piano playing: "Like every true performer she was intoxicated by the mere feel of the notes: they were fingers caressing her own; and by touch, not by sound alone, did she come to her desire." What balance between the physical and emotional expressions of love does Mr. Emerson suggest in his statement, "I know by experience that the poets are right: love is eternal.... I only wish poets would say this too: love is of the body; not the body, but of the body"?</w:t>
      </w:r>
    </w:p>
    <w:p w14:paraId="2F9D39FE" w14:textId="3DC6888F" w:rsidR="000D4EBA" w:rsidRDefault="000D4EBA" w:rsidP="00342BFB">
      <w:pPr>
        <w:rPr>
          <w:lang w:eastAsia="en-AU"/>
        </w:rPr>
      </w:pPr>
    </w:p>
    <w:p w14:paraId="47C768D0" w14:textId="480CDBCA" w:rsidR="000D4EBA" w:rsidRDefault="000D4EBA" w:rsidP="00342BFB">
      <w:pPr>
        <w:rPr>
          <w:lang w:eastAsia="en-AU"/>
        </w:rPr>
      </w:pPr>
    </w:p>
    <w:p w14:paraId="5806DD8B" w14:textId="6C4AB6BB" w:rsidR="000D4EBA" w:rsidRPr="000D4EBA" w:rsidRDefault="00B62011" w:rsidP="00342BFB">
      <w:pPr>
        <w:rPr>
          <w:i/>
          <w:iCs/>
          <w:lang w:eastAsia="en-AU"/>
        </w:rPr>
      </w:pPr>
      <w:r>
        <w:rPr>
          <w:i/>
          <w:iCs/>
          <w:lang w:eastAsia="en-AU"/>
        </w:rPr>
        <w:t>Discussion questions from</w:t>
      </w:r>
      <w:r w:rsidR="000D4EBA">
        <w:rPr>
          <w:i/>
          <w:iCs/>
          <w:lang w:eastAsia="en-AU"/>
        </w:rPr>
        <w:t xml:space="preserve"> </w:t>
      </w:r>
      <w:r w:rsidR="00A53F6E" w:rsidRPr="00A53F6E">
        <w:rPr>
          <w:i/>
          <w:iCs/>
          <w:lang w:eastAsia="en-AU"/>
        </w:rPr>
        <w:t>https://www.litlovers.com/reading-guides/13-reading-guides/fiction/10545-room-with-a-view-forster-1?showall=1</w:t>
      </w:r>
    </w:p>
    <w:sectPr w:rsidR="000D4EBA" w:rsidRPr="000D4EBA" w:rsidSect="00EC3B2F">
      <w:headerReference w:type="default" r:id="rId10"/>
      <w:footerReference w:type="default" r:id="rId11"/>
      <w:headerReference w:type="first" r:id="rId12"/>
      <w:footerReference w:type="first" r:id="rId13"/>
      <w:pgSz w:w="11900" w:h="16840"/>
      <w:pgMar w:top="2608" w:right="1134" w:bottom="1134" w:left="1134" w:header="0" w:footer="200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E638C9" w14:textId="77777777" w:rsidR="000732C0" w:rsidRDefault="000732C0" w:rsidP="00125190">
      <w:r>
        <w:separator/>
      </w:r>
    </w:p>
  </w:endnote>
  <w:endnote w:type="continuationSeparator" w:id="0">
    <w:p w14:paraId="7AD70614" w14:textId="77777777" w:rsidR="000732C0" w:rsidRDefault="000732C0" w:rsidP="0012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058AE" w14:textId="77777777" w:rsidR="00AD43FE" w:rsidRDefault="009C3ADF">
    <w:pPr>
      <w:pStyle w:val="Footer"/>
    </w:pPr>
    <w:r>
      <w:rPr>
        <w:noProof/>
        <w:lang w:val="en-AU" w:eastAsia="en-AU"/>
      </w:rPr>
      <w:drawing>
        <wp:anchor distT="0" distB="0" distL="114300" distR="114300" simplePos="0" relativeHeight="251658240" behindDoc="1" locked="0" layoutInCell="1" allowOverlap="1" wp14:anchorId="7C659D17" wp14:editId="614868F9">
          <wp:simplePos x="0" y="0"/>
          <wp:positionH relativeFrom="column">
            <wp:align>center</wp:align>
          </wp:positionH>
          <wp:positionV relativeFrom="paragraph">
            <wp:posOffset>226695</wp:posOffset>
          </wp:positionV>
          <wp:extent cx="7559040" cy="1198880"/>
          <wp:effectExtent l="0" t="0" r="10160" b="0"/>
          <wp:wrapNone/>
          <wp:docPr id="11" name="Picture 11"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7A40A" w14:textId="77777777" w:rsidR="00033B0D" w:rsidRDefault="009C3ADF">
    <w:pPr>
      <w:pStyle w:val="Footer"/>
    </w:pPr>
    <w:r>
      <w:rPr>
        <w:noProof/>
        <w:lang w:val="en-AU" w:eastAsia="en-AU"/>
      </w:rPr>
      <w:drawing>
        <wp:anchor distT="0" distB="0" distL="114300" distR="114300" simplePos="0" relativeHeight="251657216" behindDoc="1" locked="0" layoutInCell="1" allowOverlap="1" wp14:anchorId="24551500" wp14:editId="6F136422">
          <wp:simplePos x="0" y="0"/>
          <wp:positionH relativeFrom="column">
            <wp:posOffset>-612140</wp:posOffset>
          </wp:positionH>
          <wp:positionV relativeFrom="paragraph">
            <wp:posOffset>222250</wp:posOffset>
          </wp:positionV>
          <wp:extent cx="7559040" cy="1198880"/>
          <wp:effectExtent l="0" t="0" r="10160" b="0"/>
          <wp:wrapNone/>
          <wp:docPr id="10" name="Picture 10"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A81E42" w14:textId="77777777" w:rsidR="000732C0" w:rsidRDefault="000732C0" w:rsidP="00125190">
      <w:r>
        <w:separator/>
      </w:r>
    </w:p>
  </w:footnote>
  <w:footnote w:type="continuationSeparator" w:id="0">
    <w:p w14:paraId="383881EA" w14:textId="77777777" w:rsidR="000732C0" w:rsidRDefault="000732C0" w:rsidP="00125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3DAAA" w14:textId="77777777" w:rsidR="00AD43FE" w:rsidRDefault="009C3ADF">
    <w:pPr>
      <w:pStyle w:val="Header"/>
    </w:pPr>
    <w:r>
      <w:rPr>
        <w:noProof/>
        <w:lang w:val="en-AU" w:eastAsia="en-AU"/>
      </w:rPr>
      <w:drawing>
        <wp:anchor distT="0" distB="0" distL="114300" distR="114300" simplePos="0" relativeHeight="251659264" behindDoc="0" locked="0" layoutInCell="1" allowOverlap="1" wp14:anchorId="4709E684" wp14:editId="61DD2873">
          <wp:simplePos x="0" y="0"/>
          <wp:positionH relativeFrom="column">
            <wp:posOffset>-914400</wp:posOffset>
          </wp:positionH>
          <wp:positionV relativeFrom="paragraph">
            <wp:posOffset>0</wp:posOffset>
          </wp:positionV>
          <wp:extent cx="7749540" cy="1226820"/>
          <wp:effectExtent l="0" t="0" r="0" b="0"/>
          <wp:wrapTight wrapText="bothSides">
            <wp:wrapPolygon edited="0">
              <wp:start x="0" y="0"/>
              <wp:lineTo x="0" y="21019"/>
              <wp:lineTo x="21522" y="21019"/>
              <wp:lineTo x="21522" y="0"/>
              <wp:lineTo x="0" y="0"/>
            </wp:wrapPolygon>
          </wp:wrapTight>
          <wp:docPr id="12" name="Picture 1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9540" cy="1226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2EE0A" w14:textId="77777777" w:rsidR="00E32C40" w:rsidRDefault="009C3ADF">
    <w:pPr>
      <w:pStyle w:val="Header"/>
    </w:pPr>
    <w:r>
      <w:rPr>
        <w:noProof/>
        <w:lang w:val="en-AU" w:eastAsia="en-AU"/>
      </w:rPr>
      <w:drawing>
        <wp:anchor distT="0" distB="0" distL="114300" distR="114300" simplePos="0" relativeHeight="251656192" behindDoc="0" locked="0" layoutInCell="1" allowOverlap="1" wp14:anchorId="31F00EC5" wp14:editId="61736E23">
          <wp:simplePos x="0" y="0"/>
          <wp:positionH relativeFrom="column">
            <wp:align>center</wp:align>
          </wp:positionH>
          <wp:positionV relativeFrom="paragraph">
            <wp:posOffset>0</wp:posOffset>
          </wp:positionV>
          <wp:extent cx="7538720" cy="1188720"/>
          <wp:effectExtent l="0" t="0" r="5080" b="5080"/>
          <wp:wrapSquare wrapText="bothSides"/>
          <wp:docPr id="9" name="Picture 9"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16FF6"/>
    <w:multiLevelType w:val="hybridMultilevel"/>
    <w:tmpl w:val="8A1CF300"/>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4E01AD0"/>
    <w:multiLevelType w:val="hybridMultilevel"/>
    <w:tmpl w:val="A69A0C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698544D"/>
    <w:multiLevelType w:val="hybridMultilevel"/>
    <w:tmpl w:val="97AADF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42E7496"/>
    <w:multiLevelType w:val="hybridMultilevel"/>
    <w:tmpl w:val="C3FC5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21601F2"/>
    <w:multiLevelType w:val="hybridMultilevel"/>
    <w:tmpl w:val="91F28E1E"/>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9230A02"/>
    <w:multiLevelType w:val="hybridMultilevel"/>
    <w:tmpl w:val="51000450"/>
    <w:lvl w:ilvl="0" w:tplc="BA54D7F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58CA0CE5"/>
    <w:multiLevelType w:val="hybridMultilevel"/>
    <w:tmpl w:val="C16E3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DB8243B"/>
    <w:multiLevelType w:val="hybridMultilevel"/>
    <w:tmpl w:val="0C3CB176"/>
    <w:lvl w:ilvl="0" w:tplc="68528C1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22D20C8"/>
    <w:multiLevelType w:val="hybridMultilevel"/>
    <w:tmpl w:val="938E1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1A2193F"/>
    <w:multiLevelType w:val="hybridMultilevel"/>
    <w:tmpl w:val="090ECC8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nsid w:val="73C23333"/>
    <w:multiLevelType w:val="hybridMultilevel"/>
    <w:tmpl w:val="ABF42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5"/>
  </w:num>
  <w:num w:numId="4">
    <w:abstractNumId w:val="9"/>
  </w:num>
  <w:num w:numId="5">
    <w:abstractNumId w:val="0"/>
  </w:num>
  <w:num w:numId="6">
    <w:abstractNumId w:val="4"/>
  </w:num>
  <w:num w:numId="7">
    <w:abstractNumId w:val="10"/>
  </w:num>
  <w:num w:numId="8">
    <w:abstractNumId w:val="6"/>
  </w:num>
  <w:num w:numId="9">
    <w:abstractNumId w:val="8"/>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A7C"/>
    <w:rsid w:val="00033A01"/>
    <w:rsid w:val="00033B0D"/>
    <w:rsid w:val="00050D2C"/>
    <w:rsid w:val="000537F5"/>
    <w:rsid w:val="000564D8"/>
    <w:rsid w:val="000732C0"/>
    <w:rsid w:val="00082A7C"/>
    <w:rsid w:val="0009785D"/>
    <w:rsid w:val="000B3556"/>
    <w:rsid w:val="000C501A"/>
    <w:rsid w:val="000D4EBA"/>
    <w:rsid w:val="00107097"/>
    <w:rsid w:val="00125190"/>
    <w:rsid w:val="00164E7D"/>
    <w:rsid w:val="00184E89"/>
    <w:rsid w:val="001A1562"/>
    <w:rsid w:val="001A3192"/>
    <w:rsid w:val="001C296F"/>
    <w:rsid w:val="001E43F7"/>
    <w:rsid w:val="00206DAA"/>
    <w:rsid w:val="00232D0F"/>
    <w:rsid w:val="0023761A"/>
    <w:rsid w:val="00253446"/>
    <w:rsid w:val="00255AE1"/>
    <w:rsid w:val="00286CF6"/>
    <w:rsid w:val="002C4276"/>
    <w:rsid w:val="002C5FEA"/>
    <w:rsid w:val="0030269D"/>
    <w:rsid w:val="00342BFB"/>
    <w:rsid w:val="00343D77"/>
    <w:rsid w:val="003834D5"/>
    <w:rsid w:val="0038752D"/>
    <w:rsid w:val="003C76FF"/>
    <w:rsid w:val="003D5DF7"/>
    <w:rsid w:val="003E7D94"/>
    <w:rsid w:val="0041630D"/>
    <w:rsid w:val="00436B8E"/>
    <w:rsid w:val="00454264"/>
    <w:rsid w:val="004667C1"/>
    <w:rsid w:val="004C0A10"/>
    <w:rsid w:val="004F2130"/>
    <w:rsid w:val="005040A2"/>
    <w:rsid w:val="00583AC6"/>
    <w:rsid w:val="00593FA8"/>
    <w:rsid w:val="006077E5"/>
    <w:rsid w:val="00612D02"/>
    <w:rsid w:val="006618C2"/>
    <w:rsid w:val="00695660"/>
    <w:rsid w:val="006C2C79"/>
    <w:rsid w:val="006E6691"/>
    <w:rsid w:val="007143C6"/>
    <w:rsid w:val="00747C11"/>
    <w:rsid w:val="00797857"/>
    <w:rsid w:val="007B68EF"/>
    <w:rsid w:val="00806D91"/>
    <w:rsid w:val="008127C1"/>
    <w:rsid w:val="00845AC1"/>
    <w:rsid w:val="00874FEE"/>
    <w:rsid w:val="008A1AF8"/>
    <w:rsid w:val="008C44D1"/>
    <w:rsid w:val="0090576C"/>
    <w:rsid w:val="00927C0A"/>
    <w:rsid w:val="00944650"/>
    <w:rsid w:val="009B015D"/>
    <w:rsid w:val="009B43CB"/>
    <w:rsid w:val="009C3ADF"/>
    <w:rsid w:val="009C5792"/>
    <w:rsid w:val="009E02B9"/>
    <w:rsid w:val="009F4C14"/>
    <w:rsid w:val="00A45B39"/>
    <w:rsid w:val="00A530A0"/>
    <w:rsid w:val="00A53F6E"/>
    <w:rsid w:val="00A56980"/>
    <w:rsid w:val="00A7422E"/>
    <w:rsid w:val="00A971BC"/>
    <w:rsid w:val="00AA730D"/>
    <w:rsid w:val="00AA7B69"/>
    <w:rsid w:val="00AD43FE"/>
    <w:rsid w:val="00AF77E2"/>
    <w:rsid w:val="00B044FD"/>
    <w:rsid w:val="00B41897"/>
    <w:rsid w:val="00B5215F"/>
    <w:rsid w:val="00B52E60"/>
    <w:rsid w:val="00B62011"/>
    <w:rsid w:val="00BA1BF8"/>
    <w:rsid w:val="00C52159"/>
    <w:rsid w:val="00C8261B"/>
    <w:rsid w:val="00C85D7E"/>
    <w:rsid w:val="00CD0453"/>
    <w:rsid w:val="00CD6C8D"/>
    <w:rsid w:val="00D35988"/>
    <w:rsid w:val="00D75332"/>
    <w:rsid w:val="00D94B2B"/>
    <w:rsid w:val="00DA3319"/>
    <w:rsid w:val="00DB5D76"/>
    <w:rsid w:val="00DC5C60"/>
    <w:rsid w:val="00E07AAC"/>
    <w:rsid w:val="00E32C40"/>
    <w:rsid w:val="00E4416B"/>
    <w:rsid w:val="00E81A7A"/>
    <w:rsid w:val="00EA4CFA"/>
    <w:rsid w:val="00EB41BD"/>
    <w:rsid w:val="00EC3B2F"/>
    <w:rsid w:val="00EC644C"/>
    <w:rsid w:val="00ED17E2"/>
    <w:rsid w:val="00ED425D"/>
    <w:rsid w:val="00EE3C7D"/>
    <w:rsid w:val="00F03190"/>
    <w:rsid w:val="00F2730C"/>
    <w:rsid w:val="00F81527"/>
    <w:rsid w:val="00F85CA1"/>
    <w:rsid w:val="00F9170F"/>
    <w:rsid w:val="00F91CA6"/>
    <w:rsid w:val="00F91F79"/>
    <w:rsid w:val="00F927C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1E26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747C11"/>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Emphasis">
    <w:name w:val="Emphasis"/>
    <w:basedOn w:val="DefaultParagraphFont"/>
    <w:uiPriority w:val="20"/>
    <w:qFormat/>
    <w:rsid w:val="00747C11"/>
    <w:rPr>
      <w:i/>
      <w:iCs/>
    </w:rPr>
  </w:style>
  <w:style w:type="character" w:styleId="Hyperlink">
    <w:name w:val="Hyperlink"/>
    <w:basedOn w:val="DefaultParagraphFont"/>
    <w:uiPriority w:val="99"/>
    <w:unhideWhenUsed/>
    <w:rsid w:val="00A53F6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747C11"/>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Emphasis">
    <w:name w:val="Emphasis"/>
    <w:basedOn w:val="DefaultParagraphFont"/>
    <w:uiPriority w:val="20"/>
    <w:qFormat/>
    <w:rsid w:val="00747C11"/>
    <w:rPr>
      <w:i/>
      <w:iCs/>
    </w:rPr>
  </w:style>
  <w:style w:type="character" w:styleId="Hyperlink">
    <w:name w:val="Hyperlink"/>
    <w:basedOn w:val="DefaultParagraphFont"/>
    <w:uiPriority w:val="99"/>
    <w:unhideWhenUsed/>
    <w:rsid w:val="00A53F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94170">
      <w:bodyDiv w:val="1"/>
      <w:marLeft w:val="0"/>
      <w:marRight w:val="0"/>
      <w:marTop w:val="0"/>
      <w:marBottom w:val="0"/>
      <w:divBdr>
        <w:top w:val="none" w:sz="0" w:space="0" w:color="auto"/>
        <w:left w:val="none" w:sz="0" w:space="0" w:color="auto"/>
        <w:bottom w:val="none" w:sz="0" w:space="0" w:color="auto"/>
        <w:right w:val="none" w:sz="0" w:space="0" w:color="auto"/>
      </w:divBdr>
    </w:div>
    <w:div w:id="641468926">
      <w:bodyDiv w:val="1"/>
      <w:marLeft w:val="0"/>
      <w:marRight w:val="0"/>
      <w:marTop w:val="0"/>
      <w:marBottom w:val="0"/>
      <w:divBdr>
        <w:top w:val="none" w:sz="0" w:space="0" w:color="auto"/>
        <w:left w:val="none" w:sz="0" w:space="0" w:color="auto"/>
        <w:bottom w:val="none" w:sz="0" w:space="0" w:color="auto"/>
        <w:right w:val="none" w:sz="0" w:space="0" w:color="auto"/>
      </w:divBdr>
    </w:div>
    <w:div w:id="757825118">
      <w:bodyDiv w:val="1"/>
      <w:marLeft w:val="0"/>
      <w:marRight w:val="0"/>
      <w:marTop w:val="0"/>
      <w:marBottom w:val="0"/>
      <w:divBdr>
        <w:top w:val="none" w:sz="0" w:space="0" w:color="auto"/>
        <w:left w:val="none" w:sz="0" w:space="0" w:color="auto"/>
        <w:bottom w:val="none" w:sz="0" w:space="0" w:color="auto"/>
        <w:right w:val="none" w:sz="0" w:space="0" w:color="auto"/>
      </w:divBdr>
    </w:div>
    <w:div w:id="18441303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BA88D-1DB6-45F7-9E62-883A5AF03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457</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3056</CharactersWithSpaces>
  <SharedDoc>false</SharedDoc>
  <HLinks>
    <vt:vector size="24" baseType="variant">
      <vt:variant>
        <vt:i4>7536748</vt:i4>
      </vt:variant>
      <vt:variant>
        <vt:i4>-1</vt:i4>
      </vt:variant>
      <vt:variant>
        <vt:i4>2057</vt:i4>
      </vt:variant>
      <vt:variant>
        <vt:i4>1</vt:i4>
      </vt:variant>
      <vt:variant>
        <vt:lpwstr>header</vt:lpwstr>
      </vt:variant>
      <vt:variant>
        <vt:lpwstr/>
      </vt:variant>
      <vt:variant>
        <vt:i4>6881388</vt:i4>
      </vt:variant>
      <vt:variant>
        <vt:i4>-1</vt:i4>
      </vt:variant>
      <vt:variant>
        <vt:i4>2058</vt:i4>
      </vt:variant>
      <vt:variant>
        <vt:i4>1</vt:i4>
      </vt:variant>
      <vt:variant>
        <vt:lpwstr>footer</vt:lpwstr>
      </vt:variant>
      <vt:variant>
        <vt:lpwstr/>
      </vt:variant>
      <vt:variant>
        <vt:i4>6881388</vt:i4>
      </vt:variant>
      <vt:variant>
        <vt:i4>-1</vt:i4>
      </vt:variant>
      <vt:variant>
        <vt:i4>2059</vt:i4>
      </vt:variant>
      <vt:variant>
        <vt:i4>1</vt:i4>
      </vt:variant>
      <vt:variant>
        <vt:lpwstr>footer</vt:lpwstr>
      </vt:variant>
      <vt:variant>
        <vt:lpwstr/>
      </vt:variant>
      <vt:variant>
        <vt:i4>7536748</vt:i4>
      </vt:variant>
      <vt:variant>
        <vt:i4>-1</vt:i4>
      </vt:variant>
      <vt:variant>
        <vt:i4>2060</vt:i4>
      </vt:variant>
      <vt:variant>
        <vt:i4>1</vt:i4>
      </vt:variant>
      <vt:variant>
        <vt:lpwstr>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Fluid4</dc:creator>
  <cp:lastModifiedBy>LaraCirc2</cp:lastModifiedBy>
  <cp:revision>6</cp:revision>
  <cp:lastPrinted>2016-02-23T02:56:00Z</cp:lastPrinted>
  <dcterms:created xsi:type="dcterms:W3CDTF">2022-07-07T01:20:00Z</dcterms:created>
  <dcterms:modified xsi:type="dcterms:W3CDTF">2022-08-04T05:13:00Z</dcterms:modified>
</cp:coreProperties>
</file>